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1AD0D" w14:textId="77777777" w:rsidR="00A3713B" w:rsidRDefault="00A3713B" w:rsidP="00A3713B">
      <w:pPr>
        <w:snapToGrid w:val="0"/>
        <w:spacing w:line="360" w:lineRule="auto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附件：</w:t>
      </w:r>
    </w:p>
    <w:p w14:paraId="7F887CC2" w14:textId="77777777" w:rsidR="00A3713B" w:rsidRDefault="00A3713B" w:rsidP="00A3713B">
      <w:pPr>
        <w:adjustRightInd w:val="0"/>
        <w:snapToGrid w:val="0"/>
        <w:jc w:val="center"/>
        <w:rPr>
          <w:rFonts w:eastAsia="黑体" w:hAnsi="黑体"/>
          <w:b/>
          <w:sz w:val="36"/>
          <w:szCs w:val="36"/>
        </w:rPr>
      </w:pPr>
      <w:r>
        <w:rPr>
          <w:rFonts w:eastAsia="黑体" w:hAnsi="黑体" w:hint="eastAsia"/>
          <w:b/>
          <w:sz w:val="36"/>
          <w:szCs w:val="36"/>
        </w:rPr>
        <w:t>第七届中国药学会药物检测质量管理学术研讨会</w:t>
      </w:r>
    </w:p>
    <w:p w14:paraId="32272D67" w14:textId="77777777" w:rsidR="00A3713B" w:rsidRDefault="00A3713B" w:rsidP="00A3713B">
      <w:pPr>
        <w:adjustRightInd w:val="0"/>
        <w:snapToGrid w:val="0"/>
        <w:jc w:val="center"/>
        <w:rPr>
          <w:rFonts w:eastAsia="黑体" w:hAnsi="黑体"/>
          <w:b/>
          <w:sz w:val="36"/>
          <w:szCs w:val="36"/>
        </w:rPr>
      </w:pPr>
      <w:r>
        <w:rPr>
          <w:rFonts w:eastAsia="黑体" w:hAnsi="黑体" w:hint="eastAsia"/>
          <w:b/>
          <w:sz w:val="36"/>
          <w:szCs w:val="36"/>
        </w:rPr>
        <w:t>汇款回执表</w:t>
      </w:r>
    </w:p>
    <w:p w14:paraId="2405A182" w14:textId="77777777" w:rsidR="00A3713B" w:rsidRDefault="00A3713B" w:rsidP="00A3713B">
      <w:pPr>
        <w:snapToGrid w:val="0"/>
        <w:spacing w:line="360" w:lineRule="auto"/>
        <w:jc w:val="center"/>
        <w:rPr>
          <w:rFonts w:hAnsi="宋体"/>
          <w:sz w:val="28"/>
          <w:szCs w:val="28"/>
        </w:rPr>
      </w:pPr>
      <w:bookmarkStart w:id="0" w:name="_GoBack"/>
      <w:bookmarkEnd w:id="0"/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3685"/>
        <w:gridCol w:w="3478"/>
      </w:tblGrid>
      <w:tr w:rsidR="00A3713B" w14:paraId="242DEAE5" w14:textId="77777777" w:rsidTr="006F2904">
        <w:trPr>
          <w:trHeight w:val="855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D0F2" w14:textId="77777777" w:rsidR="00A3713B" w:rsidRDefault="00A3713B" w:rsidP="006F2904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单位名称</w:t>
            </w:r>
          </w:p>
          <w:p w14:paraId="518989C9" w14:textId="77777777" w:rsidR="00A3713B" w:rsidRDefault="00A3713B" w:rsidP="006F2904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 w:hint="eastAsia"/>
                <w:color w:val="000000"/>
                <w:sz w:val="32"/>
                <w:szCs w:val="32"/>
              </w:rPr>
              <w:t>（发票抬头）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D4DD" w14:textId="77777777" w:rsidR="00A3713B" w:rsidRDefault="00A3713B" w:rsidP="006F2904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A3713B" w14:paraId="4FDC1997" w14:textId="77777777" w:rsidTr="006F2904">
        <w:trPr>
          <w:trHeight w:val="919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070C" w14:textId="77777777" w:rsidR="00A3713B" w:rsidRDefault="00A3713B" w:rsidP="006F2904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纳税人识别号或统一社会信用代码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FF25" w14:textId="77777777" w:rsidR="00A3713B" w:rsidRDefault="00A3713B" w:rsidP="006F2904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A3713B" w14:paraId="792603D8" w14:textId="77777777" w:rsidTr="006F2904">
        <w:trPr>
          <w:trHeight w:val="817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85F4" w14:textId="77777777" w:rsidR="00A3713B" w:rsidRDefault="00A3713B" w:rsidP="006F2904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 w:hint="eastAsia"/>
                <w:color w:val="000000"/>
                <w:sz w:val="32"/>
                <w:szCs w:val="32"/>
              </w:rPr>
              <w:t>邮寄</w:t>
            </w:r>
            <w:r>
              <w:rPr>
                <w:rFonts w:eastAsia="仿宋"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C227" w14:textId="77777777" w:rsidR="00A3713B" w:rsidRDefault="00A3713B" w:rsidP="006F2904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A3713B" w14:paraId="7C317AB2" w14:textId="77777777" w:rsidTr="006F2904">
        <w:trPr>
          <w:trHeight w:val="666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5FB8" w14:textId="77777777" w:rsidR="00A3713B" w:rsidRDefault="00A3713B" w:rsidP="006F2904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邮政编码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DF33" w14:textId="77777777" w:rsidR="00A3713B" w:rsidRDefault="00A3713B" w:rsidP="006F2904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A3713B" w14:paraId="3AE7487E" w14:textId="77777777" w:rsidTr="006F2904">
        <w:trPr>
          <w:trHeight w:val="927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F055" w14:textId="77777777" w:rsidR="00A3713B" w:rsidRDefault="00A3713B" w:rsidP="006F2904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 w:hint="eastAsia"/>
                <w:color w:val="000000"/>
                <w:sz w:val="32"/>
                <w:szCs w:val="32"/>
              </w:rPr>
              <w:t>参会代表</w:t>
            </w:r>
            <w:r>
              <w:rPr>
                <w:rFonts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B57B" w14:textId="77777777" w:rsidR="00A3713B" w:rsidRDefault="00A3713B" w:rsidP="006F2904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 w:hint="eastAsia"/>
                <w:color w:val="000000"/>
                <w:sz w:val="32"/>
                <w:szCs w:val="32"/>
              </w:rPr>
              <w:t>手机号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3042" w14:textId="77777777" w:rsidR="00A3713B" w:rsidRDefault="00A3713B" w:rsidP="006F2904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电子邮件</w:t>
            </w:r>
          </w:p>
        </w:tc>
      </w:tr>
      <w:tr w:rsidR="00A3713B" w14:paraId="2CCB4CB1" w14:textId="77777777" w:rsidTr="006F2904">
        <w:trPr>
          <w:trHeight w:val="72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CE8E" w14:textId="77777777" w:rsidR="00A3713B" w:rsidRDefault="00A3713B" w:rsidP="006F2904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140C" w14:textId="77777777" w:rsidR="00A3713B" w:rsidRDefault="00A3713B" w:rsidP="006F2904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F0DE" w14:textId="77777777" w:rsidR="00A3713B" w:rsidRDefault="00A3713B" w:rsidP="006F2904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A3713B" w14:paraId="25EF7CE5" w14:textId="77777777" w:rsidTr="006F2904">
        <w:trPr>
          <w:trHeight w:val="83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E630" w14:textId="77777777" w:rsidR="00A3713B" w:rsidRDefault="00A3713B" w:rsidP="006F2904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88A4" w14:textId="77777777" w:rsidR="00A3713B" w:rsidRDefault="00A3713B" w:rsidP="006F2904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E72D" w14:textId="77777777" w:rsidR="00A3713B" w:rsidRDefault="00A3713B" w:rsidP="006F2904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A3713B" w14:paraId="47E2EDC3" w14:textId="77777777" w:rsidTr="006F2904">
        <w:trPr>
          <w:trHeight w:val="842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24F8" w14:textId="77777777" w:rsidR="00A3713B" w:rsidRDefault="00A3713B" w:rsidP="006F2904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3EC0" w14:textId="77777777" w:rsidR="00A3713B" w:rsidRDefault="00A3713B" w:rsidP="006F2904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FA94" w14:textId="77777777" w:rsidR="00A3713B" w:rsidRDefault="00A3713B" w:rsidP="006F2904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A3713B" w14:paraId="0D8DDA2D" w14:textId="77777777" w:rsidTr="006F2904">
        <w:trPr>
          <w:trHeight w:val="3407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1E31" w14:textId="77777777" w:rsidR="00A3713B" w:rsidRDefault="00A3713B" w:rsidP="006F2904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汇款单信息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1B2A" w14:textId="77777777" w:rsidR="00A3713B" w:rsidRDefault="00A3713B" w:rsidP="006F2904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可以选择将汇款凭证拍照或截图后粘贴此处</w:t>
            </w:r>
          </w:p>
        </w:tc>
      </w:tr>
    </w:tbl>
    <w:p w14:paraId="15F7A181" w14:textId="77777777" w:rsidR="00A3713B" w:rsidRDefault="00A3713B" w:rsidP="00A3713B">
      <w:pPr>
        <w:autoSpaceDE w:val="0"/>
        <w:autoSpaceDN w:val="0"/>
        <w:adjustRightInd w:val="0"/>
        <w:snapToGrid w:val="0"/>
        <w:spacing w:beforeLines="50" w:before="156" w:line="300" w:lineRule="exact"/>
        <w:rPr>
          <w:rFonts w:eastAsia="仿宋" w:hAnsi="仿宋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注：</w:t>
      </w:r>
      <w:r>
        <w:rPr>
          <w:rFonts w:eastAsia="仿宋" w:hint="eastAsia"/>
          <w:color w:val="000000"/>
          <w:sz w:val="24"/>
          <w:szCs w:val="24"/>
        </w:rPr>
        <w:t>1</w:t>
      </w:r>
      <w:r>
        <w:rPr>
          <w:rFonts w:eastAsia="仿宋_GB2312"/>
          <w:sz w:val="24"/>
          <w:szCs w:val="24"/>
        </w:rPr>
        <w:t>．</w:t>
      </w:r>
      <w:r>
        <w:rPr>
          <w:rFonts w:eastAsia="仿宋" w:hAnsi="仿宋"/>
          <w:sz w:val="24"/>
          <w:szCs w:val="24"/>
        </w:rPr>
        <w:t>请代表</w:t>
      </w:r>
      <w:r>
        <w:rPr>
          <w:rFonts w:eastAsia="仿宋" w:hAnsi="仿宋" w:hint="eastAsia"/>
          <w:sz w:val="24"/>
          <w:szCs w:val="24"/>
        </w:rPr>
        <w:t>电汇后填写汇款回执表</w:t>
      </w:r>
      <w:r>
        <w:rPr>
          <w:rFonts w:eastAsia="仿宋" w:hAnsi="仿宋"/>
          <w:sz w:val="24"/>
          <w:szCs w:val="24"/>
        </w:rPr>
        <w:t>发送至会务组邮箱（</w:t>
      </w:r>
      <w:r>
        <w:rPr>
          <w:rFonts w:eastAsia="仿宋" w:hAnsi="仿宋"/>
          <w:sz w:val="24"/>
          <w:szCs w:val="24"/>
        </w:rPr>
        <w:t>wenjin@cpa.org.cn</w:t>
      </w:r>
      <w:r>
        <w:rPr>
          <w:rFonts w:eastAsia="仿宋" w:hAnsi="仿宋" w:hint="eastAsia"/>
          <w:sz w:val="24"/>
          <w:szCs w:val="24"/>
        </w:rPr>
        <w:t>）</w:t>
      </w:r>
    </w:p>
    <w:p w14:paraId="57FBA256" w14:textId="77777777" w:rsidR="00A3713B" w:rsidRDefault="00A3713B" w:rsidP="00A3713B">
      <w:pPr>
        <w:autoSpaceDE w:val="0"/>
        <w:autoSpaceDN w:val="0"/>
        <w:adjustRightInd w:val="0"/>
        <w:snapToGrid w:val="0"/>
        <w:spacing w:line="300" w:lineRule="exact"/>
        <w:ind w:firstLineChars="200" w:firstLine="480"/>
        <w:rPr>
          <w:rFonts w:eastAsia="仿宋" w:hAnsi="仿宋"/>
          <w:sz w:val="24"/>
          <w:szCs w:val="24"/>
        </w:rPr>
      </w:pPr>
      <w:r w:rsidRPr="008050D9">
        <w:rPr>
          <w:rFonts w:eastAsia="仿宋" w:hAnsi="仿宋" w:hint="eastAsia"/>
          <w:sz w:val="24"/>
          <w:szCs w:val="24"/>
        </w:rPr>
        <w:t>2</w:t>
      </w:r>
      <w:r w:rsidRPr="008050D9">
        <w:rPr>
          <w:rFonts w:eastAsia="仿宋" w:hAnsi="仿宋" w:hint="eastAsia"/>
          <w:sz w:val="24"/>
          <w:szCs w:val="24"/>
        </w:rPr>
        <w:t>．会前报名截止日期为</w:t>
      </w:r>
      <w:r w:rsidRPr="008050D9">
        <w:rPr>
          <w:rFonts w:eastAsia="仿宋" w:hAnsi="仿宋" w:hint="eastAsia"/>
          <w:sz w:val="24"/>
          <w:szCs w:val="24"/>
        </w:rPr>
        <w:t>20</w:t>
      </w:r>
      <w:r w:rsidRPr="008050D9">
        <w:rPr>
          <w:rFonts w:eastAsia="仿宋" w:hAnsi="仿宋"/>
          <w:sz w:val="24"/>
          <w:szCs w:val="24"/>
        </w:rPr>
        <w:t>20</w:t>
      </w:r>
      <w:r w:rsidRPr="008050D9">
        <w:rPr>
          <w:rFonts w:eastAsia="仿宋" w:hAnsi="仿宋" w:hint="eastAsia"/>
          <w:sz w:val="24"/>
          <w:szCs w:val="24"/>
        </w:rPr>
        <w:t>年</w:t>
      </w:r>
      <w:r w:rsidRPr="004B3956">
        <w:rPr>
          <w:rFonts w:eastAsia="仿宋" w:hAnsi="仿宋"/>
          <w:sz w:val="24"/>
          <w:szCs w:val="24"/>
        </w:rPr>
        <w:t>4</w:t>
      </w:r>
      <w:r w:rsidRPr="004B3956">
        <w:rPr>
          <w:rFonts w:eastAsia="仿宋" w:hAnsi="仿宋" w:hint="eastAsia"/>
          <w:sz w:val="24"/>
          <w:szCs w:val="24"/>
        </w:rPr>
        <w:t>月</w:t>
      </w:r>
      <w:r w:rsidRPr="004B3956">
        <w:rPr>
          <w:rFonts w:eastAsia="仿宋" w:hAnsi="仿宋" w:hint="eastAsia"/>
          <w:sz w:val="24"/>
          <w:szCs w:val="24"/>
        </w:rPr>
        <w:t>1</w:t>
      </w:r>
      <w:r w:rsidRPr="004B3956">
        <w:rPr>
          <w:rFonts w:eastAsia="仿宋" w:hAnsi="仿宋"/>
          <w:sz w:val="24"/>
          <w:szCs w:val="24"/>
        </w:rPr>
        <w:t>5</w:t>
      </w:r>
      <w:r w:rsidRPr="004B3956">
        <w:rPr>
          <w:rFonts w:eastAsia="仿宋" w:hAnsi="仿宋" w:hint="eastAsia"/>
          <w:sz w:val="24"/>
          <w:szCs w:val="24"/>
        </w:rPr>
        <w:t>日</w:t>
      </w:r>
      <w:r w:rsidRPr="008050D9">
        <w:rPr>
          <w:rFonts w:eastAsia="仿宋" w:hAnsi="仿宋" w:hint="eastAsia"/>
          <w:sz w:val="24"/>
          <w:szCs w:val="24"/>
        </w:rPr>
        <w:t>；之后仍可通过邮件报名，也可选择</w:t>
      </w:r>
      <w:r>
        <w:rPr>
          <w:rFonts w:eastAsia="仿宋" w:hAnsi="仿宋" w:hint="eastAsia"/>
          <w:sz w:val="24"/>
          <w:szCs w:val="24"/>
        </w:rPr>
        <w:t>现场报名</w:t>
      </w:r>
      <w:r>
        <w:rPr>
          <w:rFonts w:eastAsia="仿宋" w:hAnsi="仿宋"/>
          <w:sz w:val="24"/>
          <w:szCs w:val="24"/>
        </w:rPr>
        <w:t>。</w:t>
      </w:r>
    </w:p>
    <w:p w14:paraId="339B11C8" w14:textId="77777777" w:rsidR="002634D2" w:rsidRPr="00A3713B" w:rsidRDefault="002634D2"/>
    <w:sectPr w:rsidR="002634D2" w:rsidRPr="00A3713B" w:rsidSect="00D6604D">
      <w:footerReference w:type="default" r:id="rId4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57040"/>
      <w:docPartObj>
        <w:docPartGallery w:val="Page Numbers (Bottom of Page)"/>
        <w:docPartUnique/>
      </w:docPartObj>
    </w:sdtPr>
    <w:sdtEndPr/>
    <w:sdtContent>
      <w:p w14:paraId="6B8F9A3A" w14:textId="77777777" w:rsidR="00473CBF" w:rsidRDefault="00A3713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EC0441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  <w:p w14:paraId="7F1C8CDE" w14:textId="77777777" w:rsidR="00473CBF" w:rsidRDefault="00A3713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3B"/>
    <w:rsid w:val="002634D2"/>
    <w:rsid w:val="00A3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02293"/>
  <w15:chartTrackingRefBased/>
  <w15:docId w15:val="{E9A15210-28C3-4283-8AB5-F43F27B7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1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37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371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</dc:creator>
  <cp:keywords/>
  <dc:description/>
  <cp:lastModifiedBy>abby</cp:lastModifiedBy>
  <cp:revision>1</cp:revision>
  <dcterms:created xsi:type="dcterms:W3CDTF">2020-03-13T05:18:00Z</dcterms:created>
  <dcterms:modified xsi:type="dcterms:W3CDTF">2020-03-13T05:21:00Z</dcterms:modified>
</cp:coreProperties>
</file>