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B5" w:rsidRDefault="000A2DB5" w:rsidP="000A2DB5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0A2DB5" w:rsidRPr="000A2DB5" w:rsidRDefault="000A2DB5" w:rsidP="00315E68">
      <w:pPr>
        <w:spacing w:line="360" w:lineRule="auto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bookmarkStart w:id="0" w:name="_GoBack"/>
      <w:r w:rsidRPr="000A2DB5">
        <w:rPr>
          <w:rFonts w:ascii="黑体" w:eastAsia="黑体" w:hAnsi="黑体" w:cs="Times New Roman" w:hint="eastAsia"/>
          <w:sz w:val="32"/>
          <w:szCs w:val="32"/>
        </w:rPr>
        <w:t>会议初步议程</w:t>
      </w: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1550"/>
        <w:gridCol w:w="806"/>
        <w:gridCol w:w="5462"/>
      </w:tblGrid>
      <w:tr w:rsidR="000A2DB5" w:rsidRPr="000A2DB5" w:rsidTr="004604AD">
        <w:tc>
          <w:tcPr>
            <w:tcW w:w="1701" w:type="dxa"/>
            <w:vMerge w:val="restart"/>
            <w:vAlign w:val="center"/>
          </w:tcPr>
          <w:bookmarkEnd w:id="0"/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11月2</w:t>
            </w:r>
            <w:r w:rsidRPr="000A2DB5">
              <w:rPr>
                <w:rFonts w:ascii="仿宋_GB2312" w:eastAsia="仿宋_GB2312" w:hAnsi="Times New Roman" w:cs="Times New Roman"/>
                <w:sz w:val="28"/>
                <w:szCs w:val="32"/>
              </w:rPr>
              <w:t>4</w:t>
            </w: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日</w:t>
            </w:r>
          </w:p>
        </w:tc>
        <w:tc>
          <w:tcPr>
            <w:tcW w:w="851" w:type="dxa"/>
            <w:vAlign w:val="center"/>
          </w:tcPr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全天</w:t>
            </w:r>
          </w:p>
        </w:tc>
        <w:tc>
          <w:tcPr>
            <w:tcW w:w="6095" w:type="dxa"/>
            <w:vAlign w:val="center"/>
          </w:tcPr>
          <w:p w:rsidR="000A2DB5" w:rsidRPr="000A2DB5" w:rsidRDefault="000A2DB5" w:rsidP="000A2DB5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报到、注册</w:t>
            </w:r>
          </w:p>
        </w:tc>
      </w:tr>
      <w:tr w:rsidR="000A2DB5" w:rsidRPr="000A2DB5" w:rsidTr="004604AD">
        <w:tc>
          <w:tcPr>
            <w:tcW w:w="1701" w:type="dxa"/>
            <w:vMerge/>
            <w:vAlign w:val="center"/>
          </w:tcPr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下午</w:t>
            </w:r>
          </w:p>
        </w:tc>
        <w:tc>
          <w:tcPr>
            <w:tcW w:w="6095" w:type="dxa"/>
            <w:vAlign w:val="center"/>
          </w:tcPr>
          <w:p w:rsidR="000A2DB5" w:rsidRPr="000A2DB5" w:rsidRDefault="000A2DB5" w:rsidP="000A2DB5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中国药学会药物化学专业委员会会议</w:t>
            </w:r>
          </w:p>
        </w:tc>
      </w:tr>
      <w:tr w:rsidR="000A2DB5" w:rsidRPr="000A2DB5" w:rsidTr="004604AD">
        <w:tc>
          <w:tcPr>
            <w:tcW w:w="1701" w:type="dxa"/>
            <w:vMerge w:val="restart"/>
            <w:vAlign w:val="center"/>
          </w:tcPr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11月2</w:t>
            </w:r>
            <w:r w:rsidRPr="000A2DB5">
              <w:rPr>
                <w:rFonts w:ascii="仿宋_GB2312" w:eastAsia="仿宋_GB2312" w:hAnsi="Times New Roman" w:cs="Times New Roman"/>
                <w:sz w:val="28"/>
                <w:szCs w:val="32"/>
              </w:rPr>
              <w:t>5</w:t>
            </w: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日</w:t>
            </w:r>
          </w:p>
        </w:tc>
        <w:tc>
          <w:tcPr>
            <w:tcW w:w="851" w:type="dxa"/>
            <w:vAlign w:val="center"/>
          </w:tcPr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上午</w:t>
            </w:r>
          </w:p>
        </w:tc>
        <w:tc>
          <w:tcPr>
            <w:tcW w:w="6095" w:type="dxa"/>
            <w:vAlign w:val="center"/>
          </w:tcPr>
          <w:p w:rsidR="000A2DB5" w:rsidRPr="000A2DB5" w:rsidRDefault="000A2DB5" w:rsidP="000A2DB5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第十二届世界华人药物化学研讨会暨2022年药物化学研讨会开幕式及大会报告</w:t>
            </w:r>
          </w:p>
        </w:tc>
      </w:tr>
      <w:tr w:rsidR="000A2DB5" w:rsidRPr="000A2DB5" w:rsidTr="004604AD">
        <w:tc>
          <w:tcPr>
            <w:tcW w:w="1701" w:type="dxa"/>
            <w:vMerge/>
            <w:vAlign w:val="center"/>
          </w:tcPr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下午</w:t>
            </w:r>
          </w:p>
        </w:tc>
        <w:tc>
          <w:tcPr>
            <w:tcW w:w="6095" w:type="dxa"/>
            <w:vAlign w:val="center"/>
          </w:tcPr>
          <w:p w:rsidR="000A2DB5" w:rsidRPr="000A2DB5" w:rsidRDefault="000A2DB5" w:rsidP="000A2DB5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1.第十二届世界华人药物化学研讨会报告</w:t>
            </w:r>
          </w:p>
          <w:p w:rsidR="000A2DB5" w:rsidRPr="000A2DB5" w:rsidRDefault="000A2DB5" w:rsidP="000A2DB5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/>
                <w:sz w:val="28"/>
                <w:szCs w:val="32"/>
              </w:rPr>
              <w:t>2.</w:t>
            </w: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2022年药物化学研讨会（第1-</w:t>
            </w:r>
            <w:r w:rsidRPr="000A2DB5">
              <w:rPr>
                <w:rFonts w:ascii="仿宋_GB2312" w:eastAsia="仿宋_GB2312" w:hAnsi="Times New Roman" w:cs="Times New Roman"/>
                <w:sz w:val="28"/>
                <w:szCs w:val="32"/>
              </w:rPr>
              <w:t>7</w:t>
            </w: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分论坛）报告</w:t>
            </w:r>
          </w:p>
        </w:tc>
      </w:tr>
      <w:tr w:rsidR="000A2DB5" w:rsidRPr="000A2DB5" w:rsidTr="004604AD">
        <w:tc>
          <w:tcPr>
            <w:tcW w:w="1701" w:type="dxa"/>
            <w:vMerge/>
            <w:vAlign w:val="center"/>
          </w:tcPr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晚上</w:t>
            </w:r>
          </w:p>
        </w:tc>
        <w:tc>
          <w:tcPr>
            <w:tcW w:w="6095" w:type="dxa"/>
            <w:vAlign w:val="center"/>
          </w:tcPr>
          <w:p w:rsidR="000A2DB5" w:rsidRPr="000A2DB5" w:rsidRDefault="000A2DB5" w:rsidP="000A2DB5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proofErr w:type="gramStart"/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海报展讲</w:t>
            </w:r>
            <w:proofErr w:type="gramEnd"/>
          </w:p>
        </w:tc>
      </w:tr>
      <w:tr w:rsidR="000A2DB5" w:rsidRPr="000A2DB5" w:rsidTr="004604AD">
        <w:tc>
          <w:tcPr>
            <w:tcW w:w="1701" w:type="dxa"/>
            <w:vMerge w:val="restart"/>
            <w:vAlign w:val="center"/>
          </w:tcPr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11月2</w:t>
            </w:r>
            <w:r w:rsidRPr="000A2DB5">
              <w:rPr>
                <w:rFonts w:ascii="仿宋_GB2312" w:eastAsia="仿宋_GB2312" w:hAnsi="Times New Roman" w:cs="Times New Roman"/>
                <w:sz w:val="28"/>
                <w:szCs w:val="32"/>
              </w:rPr>
              <w:t>6</w:t>
            </w: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日</w:t>
            </w:r>
          </w:p>
        </w:tc>
        <w:tc>
          <w:tcPr>
            <w:tcW w:w="851" w:type="dxa"/>
            <w:vAlign w:val="center"/>
          </w:tcPr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上午</w:t>
            </w:r>
          </w:p>
        </w:tc>
        <w:tc>
          <w:tcPr>
            <w:tcW w:w="6095" w:type="dxa"/>
            <w:vAlign w:val="center"/>
          </w:tcPr>
          <w:p w:rsidR="000A2DB5" w:rsidRPr="000A2DB5" w:rsidRDefault="000A2DB5" w:rsidP="000A2DB5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2022年药物化学研讨会（第1-</w:t>
            </w:r>
            <w:r w:rsidRPr="000A2DB5">
              <w:rPr>
                <w:rFonts w:ascii="仿宋_GB2312" w:eastAsia="仿宋_GB2312" w:hAnsi="Times New Roman" w:cs="Times New Roman"/>
                <w:sz w:val="28"/>
                <w:szCs w:val="32"/>
              </w:rPr>
              <w:t>5</w:t>
            </w: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分论坛及第8分论坛）报告</w:t>
            </w:r>
          </w:p>
        </w:tc>
      </w:tr>
      <w:tr w:rsidR="000A2DB5" w:rsidRPr="000A2DB5" w:rsidTr="004604AD">
        <w:tc>
          <w:tcPr>
            <w:tcW w:w="1701" w:type="dxa"/>
            <w:vMerge/>
            <w:vAlign w:val="center"/>
          </w:tcPr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下午</w:t>
            </w:r>
          </w:p>
        </w:tc>
        <w:tc>
          <w:tcPr>
            <w:tcW w:w="6095" w:type="dxa"/>
            <w:vAlign w:val="center"/>
          </w:tcPr>
          <w:p w:rsidR="000A2DB5" w:rsidRPr="000A2DB5" w:rsidRDefault="000A2DB5" w:rsidP="000A2DB5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2022年药物化学研讨会（第1-5分论坛）报告</w:t>
            </w:r>
          </w:p>
        </w:tc>
      </w:tr>
      <w:tr w:rsidR="000A2DB5" w:rsidRPr="000A2DB5" w:rsidTr="004604AD">
        <w:tc>
          <w:tcPr>
            <w:tcW w:w="1701" w:type="dxa"/>
            <w:vMerge w:val="restart"/>
            <w:vAlign w:val="center"/>
          </w:tcPr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11月2</w:t>
            </w:r>
            <w:r w:rsidRPr="000A2DB5">
              <w:rPr>
                <w:rFonts w:ascii="仿宋_GB2312" w:eastAsia="仿宋_GB2312" w:hAnsi="Times New Roman" w:cs="Times New Roman"/>
                <w:sz w:val="28"/>
                <w:szCs w:val="32"/>
              </w:rPr>
              <w:t>7</w:t>
            </w: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日</w:t>
            </w:r>
          </w:p>
        </w:tc>
        <w:tc>
          <w:tcPr>
            <w:tcW w:w="851" w:type="dxa"/>
            <w:vAlign w:val="center"/>
          </w:tcPr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上午</w:t>
            </w:r>
          </w:p>
        </w:tc>
        <w:tc>
          <w:tcPr>
            <w:tcW w:w="6095" w:type="dxa"/>
            <w:vAlign w:val="center"/>
          </w:tcPr>
          <w:p w:rsidR="000A2DB5" w:rsidRPr="000A2DB5" w:rsidRDefault="000A2DB5" w:rsidP="000A2DB5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2022年药物化学研讨会闭幕式及大会报告</w:t>
            </w:r>
          </w:p>
        </w:tc>
      </w:tr>
      <w:tr w:rsidR="000A2DB5" w:rsidRPr="000A2DB5" w:rsidTr="004604AD">
        <w:tc>
          <w:tcPr>
            <w:tcW w:w="1701" w:type="dxa"/>
            <w:vMerge/>
            <w:vAlign w:val="center"/>
          </w:tcPr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0A2DB5" w:rsidRPr="000A2DB5" w:rsidRDefault="000A2DB5" w:rsidP="000A2D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中午</w:t>
            </w:r>
          </w:p>
        </w:tc>
        <w:tc>
          <w:tcPr>
            <w:tcW w:w="6095" w:type="dxa"/>
            <w:vAlign w:val="center"/>
          </w:tcPr>
          <w:p w:rsidR="000A2DB5" w:rsidRPr="000A2DB5" w:rsidRDefault="000A2DB5" w:rsidP="000A2DB5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0A2DB5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离会</w:t>
            </w:r>
          </w:p>
        </w:tc>
      </w:tr>
    </w:tbl>
    <w:p w:rsidR="008D2941" w:rsidRDefault="008D2941"/>
    <w:sectPr w:rsidR="008D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3C"/>
    <w:rsid w:val="000A2DB5"/>
    <w:rsid w:val="00315E68"/>
    <w:rsid w:val="008D2941"/>
    <w:rsid w:val="00C7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0A2DB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2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0A2DB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2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2022-10-20T01:36:00Z</dcterms:created>
  <dcterms:modified xsi:type="dcterms:W3CDTF">2022-10-21T00:04:00Z</dcterms:modified>
</cp:coreProperties>
</file>