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34D3" w:rsidRDefault="007925EF">
      <w:pPr>
        <w:pStyle w:val="1"/>
        <w:spacing w:line="360" w:lineRule="auto"/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A734D3" w:rsidRDefault="007925EF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2024年中国药学会麻醉药物专业委员会学术年会拟定日程</w:t>
      </w:r>
    </w:p>
    <w:tbl>
      <w:tblPr>
        <w:tblW w:w="9671" w:type="dxa"/>
        <w:jc w:val="center"/>
        <w:tblLook w:val="04A0" w:firstRow="1" w:lastRow="0" w:firstColumn="1" w:lastColumn="0" w:noHBand="0" w:noVBand="1"/>
      </w:tblPr>
      <w:tblGrid>
        <w:gridCol w:w="1325"/>
        <w:gridCol w:w="1316"/>
        <w:gridCol w:w="4989"/>
        <w:gridCol w:w="2110"/>
      </w:tblGrid>
      <w:tr w:rsidR="00A734D3" w:rsidRPr="00E84657">
        <w:trPr>
          <w:trHeight w:val="1220"/>
          <w:jc w:val="center"/>
        </w:trPr>
        <w:tc>
          <w:tcPr>
            <w:tcW w:w="13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2024/10/26星期六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08:30-0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开幕式（领导致辞）</w:t>
            </w:r>
          </w:p>
        </w:tc>
        <w:tc>
          <w:tcPr>
            <w:tcW w:w="2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proofErr w:type="gramStart"/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罗凤鸣</w:t>
            </w:r>
            <w:proofErr w:type="gramEnd"/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 院长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br/>
              <w:t>俞卫锋/王天龙教授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br/>
              <w:t>刘进 教授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0-09: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主旨报告1（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Keynote Speech 1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proofErr w:type="gramStart"/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颜宁</w:t>
            </w:r>
            <w:proofErr w:type="gramEnd"/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 院士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09: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0-10:00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主旨报告2（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Keynote Speech 2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21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陈士林 院士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10:00-10:10 </w:t>
            </w:r>
          </w:p>
        </w:tc>
        <w:tc>
          <w:tcPr>
            <w:tcW w:w="7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休 息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10:10-12:00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会场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1：麻醉镇痛药物临床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研讨会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召集人：</w:t>
            </w:r>
            <w:proofErr w:type="gramStart"/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赵晶</w:t>
            </w:r>
            <w:proofErr w:type="gramEnd"/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10:10-12:00 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 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会场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2：麻醉镇痛药物研发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研讨会</w:t>
            </w:r>
          </w:p>
        </w:tc>
        <w:tc>
          <w:tcPr>
            <w:tcW w:w="2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召集人：柯博文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10:10-12:00 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会场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3：麻醉镇痛药物与神经科学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研讨会</w:t>
            </w:r>
          </w:p>
        </w:tc>
        <w:tc>
          <w:tcPr>
            <w:tcW w:w="2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召集人：镇学初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10:10-12:00 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会场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4: 青年医师及政策管理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研讨会</w:t>
            </w:r>
          </w:p>
        </w:tc>
        <w:tc>
          <w:tcPr>
            <w:tcW w:w="2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召集人：袁建虎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10:10-12:00 </w:t>
            </w:r>
          </w:p>
        </w:tc>
        <w:tc>
          <w:tcPr>
            <w:tcW w:w="70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壁报展示与交流（临床方向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12:00-13:30 </w:t>
            </w:r>
          </w:p>
        </w:tc>
        <w:tc>
          <w:tcPr>
            <w:tcW w:w="709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2"/>
                <w:szCs w:val="22"/>
                <w:lang w:bidi="ar"/>
              </w:rPr>
              <w:t>午餐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13:30-17:00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会场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1：麻醉镇痛药物临床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研讨会</w:t>
            </w:r>
          </w:p>
        </w:tc>
        <w:tc>
          <w:tcPr>
            <w:tcW w:w="2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b/>
                <w:bCs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召集人：</w:t>
            </w:r>
            <w:proofErr w:type="gramStart"/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赵晶</w:t>
            </w:r>
            <w:proofErr w:type="gramEnd"/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13:30-17:00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会场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2：麻醉镇痛药物研发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研讨会</w:t>
            </w:r>
          </w:p>
        </w:tc>
        <w:tc>
          <w:tcPr>
            <w:tcW w:w="2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b/>
                <w:bCs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召集人：柯博文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13:30-17:00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 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会场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3：麻醉镇痛药物与神经科学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研讨会</w:t>
            </w:r>
          </w:p>
        </w:tc>
        <w:tc>
          <w:tcPr>
            <w:tcW w:w="2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b/>
                <w:bCs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召集人：镇学初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13:30-17:00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会场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4: 青年医师及政策管理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研讨会</w:t>
            </w:r>
          </w:p>
        </w:tc>
        <w:tc>
          <w:tcPr>
            <w:tcW w:w="2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b/>
                <w:bCs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召集人：袁建虎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13:30-17:00</w:t>
            </w:r>
          </w:p>
        </w:tc>
        <w:tc>
          <w:tcPr>
            <w:tcW w:w="70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b/>
                <w:bCs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壁报展示与交流（基础方向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17:10-18:30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 xml:space="preserve"> 中国药学会麻醉药物专业委员会全体委员工作会议</w:t>
            </w:r>
          </w:p>
        </w:tc>
        <w:tc>
          <w:tcPr>
            <w:tcW w:w="21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b/>
                <w:bCs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总负责：</w:t>
            </w:r>
            <w:proofErr w:type="gramStart"/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赵晶</w:t>
            </w:r>
            <w:proofErr w:type="gramEnd"/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2024/10/27星期日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08:30-10:30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圆桌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讨论</w:t>
            </w:r>
          </w:p>
        </w:tc>
        <w:tc>
          <w:tcPr>
            <w:tcW w:w="2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b/>
                <w:bCs/>
                <w:color w:val="000000"/>
                <w:sz w:val="22"/>
                <w:szCs w:val="22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总负责：柯博文</w:t>
            </w:r>
          </w:p>
        </w:tc>
      </w:tr>
      <w:tr w:rsidR="00A734D3" w:rsidRPr="00E84657">
        <w:trPr>
          <w:trHeight w:val="499"/>
          <w:jc w:val="center"/>
        </w:trPr>
        <w:tc>
          <w:tcPr>
            <w:tcW w:w="13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734D3" w:rsidRPr="00E84657" w:rsidRDefault="00A734D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widowControl/>
              <w:jc w:val="center"/>
              <w:textAlignment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/>
                <w:color w:val="000000"/>
                <w:kern w:val="0"/>
                <w:sz w:val="20"/>
                <w:szCs w:val="20"/>
                <w:lang w:bidi="ar"/>
              </w:rPr>
              <w:t>闭幕</w:t>
            </w:r>
            <w:r w:rsidRPr="00E84657">
              <w:rPr>
                <w:rFonts w:ascii="宋体" w:hAnsi="宋体" w:cs="等线" w:hint="eastAsia"/>
                <w:color w:val="000000"/>
                <w:kern w:val="0"/>
                <w:sz w:val="20"/>
                <w:szCs w:val="20"/>
                <w:lang w:bidi="ar"/>
              </w:rPr>
              <w:t>式</w:t>
            </w:r>
          </w:p>
        </w:tc>
        <w:tc>
          <w:tcPr>
            <w:tcW w:w="2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734D3" w:rsidRPr="00E84657" w:rsidRDefault="007925EF">
            <w:pPr>
              <w:jc w:val="center"/>
              <w:rPr>
                <w:rFonts w:ascii="宋体" w:hAnsi="宋体" w:cs="等线" w:hint="eastAsia"/>
                <w:color w:val="000000"/>
                <w:sz w:val="20"/>
                <w:szCs w:val="20"/>
              </w:rPr>
            </w:pPr>
            <w:r w:rsidRPr="00E84657">
              <w:rPr>
                <w:rFonts w:ascii="宋体" w:hAnsi="宋体" w:cs="等线" w:hint="eastAsia"/>
                <w:color w:val="000000"/>
                <w:sz w:val="20"/>
                <w:szCs w:val="20"/>
              </w:rPr>
              <w:t>主持人：柯博文</w:t>
            </w:r>
          </w:p>
        </w:tc>
      </w:tr>
    </w:tbl>
    <w:p w:rsidR="00A734D3" w:rsidRDefault="00A734D3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A734D3" w:rsidRDefault="00A734D3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A734D3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1FBF" w:rsidRDefault="00DB1FBF">
      <w:r>
        <w:separator/>
      </w:r>
    </w:p>
  </w:endnote>
  <w:endnote w:type="continuationSeparator" w:id="0">
    <w:p w:rsidR="00DB1FBF" w:rsidRDefault="00DB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</w:sdtPr>
    <w:sdtEndPr>
      <w:rPr>
        <w:rFonts w:ascii="仿宋_GB2312" w:eastAsia="仿宋_GB2312" w:hint="eastAsia"/>
        <w:sz w:val="24"/>
        <w:szCs w:val="24"/>
      </w:rPr>
    </w:sdtEndPr>
    <w:sdtContent>
      <w:p w:rsidR="00A734D3" w:rsidRDefault="007925EF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2E1A2B" w:rsidRPr="002E1A2B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A734D3" w:rsidRDefault="00A734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1FBF" w:rsidRDefault="00DB1FBF">
      <w:r>
        <w:separator/>
      </w:r>
    </w:p>
  </w:footnote>
  <w:footnote w:type="continuationSeparator" w:id="0">
    <w:p w:rsidR="00DB1FBF" w:rsidRDefault="00DB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74"/>
    <w:rsid w:val="D3FA8A8A"/>
    <w:rsid w:val="DDBF36EC"/>
    <w:rsid w:val="E5FB4994"/>
    <w:rsid w:val="FD7FF95F"/>
    <w:rsid w:val="FFFFA8D0"/>
    <w:rsid w:val="001D3C82"/>
    <w:rsid w:val="001F078E"/>
    <w:rsid w:val="00263F4F"/>
    <w:rsid w:val="00287C74"/>
    <w:rsid w:val="002E1A2B"/>
    <w:rsid w:val="003D1428"/>
    <w:rsid w:val="004A5163"/>
    <w:rsid w:val="005518D9"/>
    <w:rsid w:val="005A1A6E"/>
    <w:rsid w:val="005D3440"/>
    <w:rsid w:val="005F3FD8"/>
    <w:rsid w:val="00742AD4"/>
    <w:rsid w:val="007925EF"/>
    <w:rsid w:val="00814D47"/>
    <w:rsid w:val="00A734D3"/>
    <w:rsid w:val="00A8393A"/>
    <w:rsid w:val="00B14DC3"/>
    <w:rsid w:val="00B21A0E"/>
    <w:rsid w:val="00B95134"/>
    <w:rsid w:val="00BE5850"/>
    <w:rsid w:val="00C6547C"/>
    <w:rsid w:val="00CA20AB"/>
    <w:rsid w:val="00D61EF0"/>
    <w:rsid w:val="00DB1FBF"/>
    <w:rsid w:val="00E623D2"/>
    <w:rsid w:val="00E84657"/>
    <w:rsid w:val="00ED6D80"/>
    <w:rsid w:val="00EE6388"/>
    <w:rsid w:val="00FA046B"/>
    <w:rsid w:val="00FD0D37"/>
    <w:rsid w:val="2DBFDDBF"/>
    <w:rsid w:val="7DEE45F7"/>
    <w:rsid w:val="7EDFE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94144C"/>
  <w15:docId w15:val="{359F54E5-5303-4F94-AF01-BB90730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26E5" w:themeColor="hyperlink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3</cp:revision>
  <dcterms:created xsi:type="dcterms:W3CDTF">2024-08-09T09:13:00Z</dcterms:created>
  <dcterms:modified xsi:type="dcterms:W3CDTF">2024-08-09T09:15:00Z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3526EBC87073188E088AB4662489EC78_43</vt:lpwstr>
  </property>
</Properties>
</file>