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18D8" w14:textId="77777777" w:rsidR="00DF7739" w:rsidRDefault="00C62A60">
      <w:pPr>
        <w:pStyle w:val="1"/>
        <w:numPr>
          <w:ilvl w:val="255"/>
          <w:numId w:val="0"/>
        </w:numPr>
        <w:adjustRightInd w:val="0"/>
        <w:snapToGrid w:val="0"/>
        <w:spacing w:beforeLines="50" w:before="156" w:line="360" w:lineRule="auto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 1</w:t>
      </w:r>
    </w:p>
    <w:p w14:paraId="4BC21157" w14:textId="77777777" w:rsidR="00DF7739" w:rsidRDefault="00C62A60">
      <w:pPr>
        <w:pStyle w:val="1"/>
        <w:numPr>
          <w:ilvl w:val="255"/>
          <w:numId w:val="0"/>
        </w:numPr>
        <w:adjustRightInd w:val="0"/>
        <w:snapToGrid w:val="0"/>
        <w:spacing w:beforeLines="50" w:before="156"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2025年中国药学会药物经济学专业委员会学术年会暨</w:t>
      </w:r>
    </w:p>
    <w:p w14:paraId="76E5187C" w14:textId="77777777" w:rsidR="00DF7739" w:rsidRDefault="00C62A60">
      <w:pPr>
        <w:pStyle w:val="1"/>
        <w:numPr>
          <w:ilvl w:val="255"/>
          <w:numId w:val="0"/>
        </w:numPr>
        <w:adjustRightInd w:val="0"/>
        <w:snapToGrid w:val="0"/>
        <w:spacing w:beforeLines="50" w:before="156"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第九届药物经济学青年学者交流会拟定日程</w:t>
      </w:r>
    </w:p>
    <w:tbl>
      <w:tblPr>
        <w:tblW w:w="893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81"/>
        <w:gridCol w:w="6144"/>
        <w:gridCol w:w="1307"/>
      </w:tblGrid>
      <w:tr w:rsidR="00DF7739" w14:paraId="58F896D2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5C42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时间段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DDABA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43A97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</w:tr>
      <w:tr w:rsidR="00DF7739" w14:paraId="587DD165" w14:textId="77777777">
        <w:trPr>
          <w:trHeight w:val="624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BE68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日（周五）</w:t>
            </w:r>
          </w:p>
        </w:tc>
      </w:tr>
      <w:tr w:rsidR="00DF7739" w14:paraId="3CD283AF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670DC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09:00-12:00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31D9" w14:textId="77777777" w:rsidR="00DF7739" w:rsidRDefault="00C62A6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《临床试验加载药物经济学评价专家共识》培训</w:t>
            </w:r>
          </w:p>
          <w:p w14:paraId="37709647" w14:textId="77777777" w:rsidR="00DF7739" w:rsidRDefault="00C62A60">
            <w:pPr>
              <w:widowControl/>
              <w:spacing w:line="400" w:lineRule="exact"/>
              <w:ind w:firstLineChars="100" w:firstLine="2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新版药物经济学评价指南研讨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81D9" w14:textId="77777777" w:rsidR="00DF7739" w:rsidRDefault="00C62A6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DF7739" w14:paraId="7CEE0B67" w14:textId="77777777">
        <w:trPr>
          <w:trHeight w:val="624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7BDE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年中国药学会药物经济学专业委员会学术年会</w:t>
            </w:r>
          </w:p>
        </w:tc>
      </w:tr>
      <w:tr w:rsidR="00DF7739" w14:paraId="0877D2D1" w14:textId="77777777">
        <w:trPr>
          <w:trHeight w:val="624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915B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日（周六）</w:t>
            </w:r>
          </w:p>
        </w:tc>
      </w:tr>
      <w:tr w:rsidR="00DF7739" w14:paraId="70C483AF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F041D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08:30-08:50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86694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开幕与致辞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4C68" w14:textId="77777777" w:rsidR="00DF7739" w:rsidRDefault="00C62A6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DF7739" w14:paraId="00A7E3F3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60017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08:50-09:50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7AA2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主旨报告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78FE7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14F181FB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3C69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09:50-11:00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E78A4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主旨环节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：高质量药物经济学证据助力决策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866C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2D3A3479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0ED15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11:00-12:20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49FF" w14:textId="538DD04F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主旨环节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F12C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371627A0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EE91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12:20-14:00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A5BE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午休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608F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06D3295A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F996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9AB64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：创新药的多维综合价值挖掘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25F07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12E490F8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1A5B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16:00-17:40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F577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：待定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F5DF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25C4906D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41B6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2E74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：高质量药物经济学评价证据生成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3E15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0CDA0FAF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CF19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16:00-17:40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B47D5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：待定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0215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45AA7CC0" w14:textId="77777777">
        <w:trPr>
          <w:trHeight w:val="624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0C51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日（周日）</w:t>
            </w:r>
          </w:p>
        </w:tc>
      </w:tr>
      <w:tr w:rsidR="00DF7739" w14:paraId="339271DF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12DE7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09:00-10:30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3905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主旨环节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：药物经济学人才培养与学科发展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2D7D" w14:textId="77777777" w:rsidR="00DF7739" w:rsidRDefault="00C62A6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DF7739" w14:paraId="59EDD399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ED29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10:30-12:00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835FA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主旨环节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：产业视角下的药物经济学与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保准入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6B52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44F641E0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1721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12:00-14:00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A16A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午休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F4F1D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52FD09F1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B8796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4D6DE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国谈政策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与落地方案优化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6B027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4B0CC0C4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F2485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16:00-17:40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D2418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：待定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7CD0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584CFDD9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4F8F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DCB5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：医疗机构高质量发展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4A3B2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04309E3F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25CA3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16:00-17:40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761F4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：待定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9DD63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6D6DAC2F" w14:textId="77777777">
        <w:trPr>
          <w:trHeight w:val="624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8BC7D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第九届药物经济学青年学者交流会</w:t>
            </w:r>
          </w:p>
        </w:tc>
      </w:tr>
      <w:tr w:rsidR="00DF7739" w14:paraId="25AA3696" w14:textId="77777777">
        <w:trPr>
          <w:trHeight w:val="624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95A46" w14:textId="77777777" w:rsidR="00DF7739" w:rsidRDefault="00C62A6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日（周日）</w:t>
            </w:r>
          </w:p>
        </w:tc>
      </w:tr>
      <w:tr w:rsidR="00DF7739" w14:paraId="75FBEAD8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D2DA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08:30-08:40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C87CB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开幕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341C" w14:textId="77777777" w:rsidR="00DF7739" w:rsidRDefault="00C62A6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DF7739" w14:paraId="1466AACB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BB19E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08:40-10:20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BE98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主旨报告（科研选题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基金申请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人才发展）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BD36F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41A8709E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31458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10:20-12:00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C71EC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：药物经济学评价方法与挑战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ABD10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7355C253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A4735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12:00-14:00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AA06C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午休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BF37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366B94EE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49E5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C6040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：患者报告结局与健康偏好研究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BF20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4758A624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178D3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DC69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：真实世界数据生成与应用研究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49F00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1CCFEAD8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AA6E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7F249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：药物经济学模型前沿与应用研究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3E6B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739" w14:paraId="6536502C" w14:textId="77777777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A9A3" w14:textId="77777777" w:rsidR="00DF7739" w:rsidRDefault="00C62A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458AE" w14:textId="77777777" w:rsidR="00DF7739" w:rsidRDefault="00C62A6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分论坛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：卫生与药物政策研究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8B34" w14:textId="77777777" w:rsidR="00DF7739" w:rsidRDefault="00DF773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A9E940" w14:textId="77777777" w:rsidR="00DF7739" w:rsidRDefault="00DF7739"/>
    <w:sectPr w:rsidR="00DF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BA160C"/>
    <w:rsid w:val="0006780F"/>
    <w:rsid w:val="00C62000"/>
    <w:rsid w:val="00C62A60"/>
    <w:rsid w:val="00DE7D57"/>
    <w:rsid w:val="00DF7739"/>
    <w:rsid w:val="277420AE"/>
    <w:rsid w:val="27806821"/>
    <w:rsid w:val="33E21E60"/>
    <w:rsid w:val="3FBA160C"/>
    <w:rsid w:val="40680AFC"/>
    <w:rsid w:val="44B97966"/>
    <w:rsid w:val="75EB3992"/>
    <w:rsid w:val="76E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D2C8F0-788A-4AE6-94A3-AB39FC7C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1">
    <w:name w:val="无间隔1"/>
    <w:qFormat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TianJ</dc:creator>
  <cp:lastModifiedBy>Jackie He</cp:lastModifiedBy>
  <cp:revision>3</cp:revision>
  <dcterms:created xsi:type="dcterms:W3CDTF">2025-05-16T11:51:00Z</dcterms:created>
  <dcterms:modified xsi:type="dcterms:W3CDTF">2025-05-16T11:56:00Z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773D6149F45145F3A1D4B02489A53E93_13</vt:lpwstr>
  </property>
  <property fmtid="{D5CDD505-2E9C-101B-9397-08002B2CF9AE}" pid="4" name="KSOTemplateDocerSaveRecord">
    <vt:lpwstr>eyJoZGlkIjoiOTU2MGIwMjE2NzMzNDZkNGNhMDE4OGQ1NDc2YjVlNjEiLCJ1c2VySWQiOiI0Mjg4ODM4MjAifQ==</vt:lpwstr>
  </property>
</Properties>
</file>