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3322" w14:textId="77777777" w:rsidR="00990346" w:rsidRDefault="00990346">
      <w:pPr>
        <w:jc w:val="center"/>
        <w:rPr>
          <w:rFonts w:ascii="宋体" w:hAnsi="宋体" w:hint="eastAsia"/>
          <w:sz w:val="36"/>
          <w:szCs w:val="36"/>
        </w:rPr>
      </w:pPr>
    </w:p>
    <w:p w14:paraId="5BA75633" w14:textId="77777777" w:rsidR="00990346" w:rsidRDefault="00990346">
      <w:pPr>
        <w:rPr>
          <w:rFonts w:ascii="宋体" w:hAnsi="宋体" w:hint="eastAsia"/>
          <w:sz w:val="36"/>
          <w:szCs w:val="36"/>
        </w:rPr>
      </w:pPr>
    </w:p>
    <w:p w14:paraId="3DA2BADE" w14:textId="77777777" w:rsidR="00990346" w:rsidRDefault="00990346">
      <w:pPr>
        <w:jc w:val="center"/>
        <w:rPr>
          <w:rFonts w:ascii="黑体" w:eastAsia="黑体" w:hAnsi="宋体" w:hint="eastAsia"/>
          <w:sz w:val="72"/>
          <w:szCs w:val="72"/>
        </w:rPr>
      </w:pPr>
    </w:p>
    <w:p w14:paraId="224D92DE" w14:textId="6C329A72" w:rsidR="00990346" w:rsidRPr="00CF1B46" w:rsidRDefault="00CF1B46" w:rsidP="00CF1B46">
      <w:pPr>
        <w:spacing w:line="720" w:lineRule="auto"/>
        <w:jc w:val="center"/>
        <w:rPr>
          <w:rFonts w:ascii="方正小标宋简体" w:eastAsia="方正小标宋简体" w:hAnsi="黑体" w:hint="eastAsia"/>
          <w:sz w:val="56"/>
          <w:szCs w:val="52"/>
        </w:rPr>
      </w:pPr>
      <w:r>
        <w:rPr>
          <w:rFonts w:ascii="方正小标宋简体" w:eastAsia="方正小标宋简体" w:hAnsi="黑体" w:hint="eastAsia"/>
          <w:sz w:val="56"/>
          <w:szCs w:val="52"/>
        </w:rPr>
        <w:t>2026年</w:t>
      </w:r>
      <w:r w:rsidRPr="00CF1B46">
        <w:rPr>
          <w:rFonts w:ascii="方正小标宋简体" w:eastAsia="方正小标宋简体" w:hAnsi="黑体" w:hint="eastAsia"/>
          <w:sz w:val="56"/>
          <w:szCs w:val="52"/>
        </w:rPr>
        <w:t>中国药学会药学科学传播研究课题</w:t>
      </w:r>
      <w:r w:rsidR="00CC06CD">
        <w:rPr>
          <w:rFonts w:ascii="方正小标宋简体" w:eastAsia="方正小标宋简体" w:hAnsi="黑体" w:hint="eastAsia"/>
          <w:sz w:val="56"/>
          <w:szCs w:val="52"/>
        </w:rPr>
        <w:t>任务</w:t>
      </w:r>
      <w:r w:rsidR="00166E7C" w:rsidRPr="00632E15">
        <w:rPr>
          <w:rFonts w:ascii="方正小标宋简体" w:eastAsia="方正小标宋简体" w:hAnsi="黑体" w:hint="eastAsia"/>
          <w:sz w:val="56"/>
          <w:szCs w:val="52"/>
        </w:rPr>
        <w:t>指南</w:t>
      </w:r>
    </w:p>
    <w:p w14:paraId="15081562" w14:textId="77777777" w:rsidR="00990346" w:rsidRDefault="00990346">
      <w:pPr>
        <w:jc w:val="center"/>
        <w:rPr>
          <w:rFonts w:ascii="黑体" w:eastAsia="黑体" w:hAnsi="宋体" w:hint="eastAsia"/>
          <w:sz w:val="52"/>
          <w:szCs w:val="52"/>
        </w:rPr>
      </w:pPr>
    </w:p>
    <w:p w14:paraId="7229160F" w14:textId="77777777" w:rsidR="00990346" w:rsidRDefault="00990346">
      <w:pPr>
        <w:jc w:val="center"/>
        <w:rPr>
          <w:rFonts w:ascii="黑体" w:eastAsia="黑体" w:hAnsi="宋体" w:hint="eastAsia"/>
          <w:sz w:val="52"/>
          <w:szCs w:val="52"/>
        </w:rPr>
      </w:pPr>
    </w:p>
    <w:p w14:paraId="10FACA7D" w14:textId="77777777" w:rsidR="00990346" w:rsidRDefault="00990346">
      <w:pPr>
        <w:jc w:val="center"/>
        <w:rPr>
          <w:rFonts w:ascii="黑体" w:eastAsia="黑体" w:hAnsi="宋体" w:hint="eastAsia"/>
          <w:sz w:val="52"/>
          <w:szCs w:val="52"/>
        </w:rPr>
      </w:pPr>
    </w:p>
    <w:p w14:paraId="0036E066" w14:textId="77777777" w:rsidR="00990346" w:rsidRDefault="00990346">
      <w:pPr>
        <w:jc w:val="center"/>
        <w:rPr>
          <w:rFonts w:ascii="黑体" w:eastAsia="黑体" w:hAnsi="宋体" w:hint="eastAsia"/>
          <w:sz w:val="52"/>
          <w:szCs w:val="52"/>
        </w:rPr>
      </w:pPr>
    </w:p>
    <w:p w14:paraId="544B6B5E" w14:textId="77777777" w:rsidR="00990346" w:rsidRDefault="00990346">
      <w:pPr>
        <w:jc w:val="center"/>
        <w:rPr>
          <w:rFonts w:ascii="黑体" w:eastAsia="黑体" w:hAnsi="宋体" w:hint="eastAsia"/>
          <w:sz w:val="32"/>
          <w:szCs w:val="32"/>
        </w:rPr>
      </w:pPr>
    </w:p>
    <w:p w14:paraId="6C62C578" w14:textId="01E2E591" w:rsidR="00990346" w:rsidRDefault="00990346">
      <w:pPr>
        <w:jc w:val="center"/>
        <w:rPr>
          <w:rFonts w:ascii="黑体" w:eastAsia="黑体" w:hAnsi="宋体" w:hint="eastAsia"/>
          <w:sz w:val="32"/>
          <w:szCs w:val="32"/>
        </w:rPr>
      </w:pPr>
    </w:p>
    <w:p w14:paraId="788D8CB7" w14:textId="77777777" w:rsidR="00632E15" w:rsidRDefault="00632E15">
      <w:pPr>
        <w:jc w:val="center"/>
        <w:rPr>
          <w:rFonts w:ascii="黑体" w:eastAsia="黑体" w:hAnsi="宋体" w:hint="eastAsia"/>
          <w:sz w:val="32"/>
          <w:szCs w:val="32"/>
        </w:rPr>
      </w:pPr>
    </w:p>
    <w:p w14:paraId="10417B06" w14:textId="77777777" w:rsidR="0097364B" w:rsidRDefault="0097364B">
      <w:pPr>
        <w:jc w:val="center"/>
        <w:rPr>
          <w:rFonts w:ascii="黑体" w:eastAsia="黑体" w:hAnsi="宋体" w:hint="eastAsia"/>
          <w:sz w:val="32"/>
          <w:szCs w:val="32"/>
        </w:rPr>
      </w:pPr>
    </w:p>
    <w:p w14:paraId="2C19FEF6" w14:textId="77777777" w:rsidR="0097364B" w:rsidRDefault="0097364B">
      <w:pPr>
        <w:jc w:val="center"/>
        <w:rPr>
          <w:rFonts w:ascii="黑体" w:eastAsia="黑体" w:hAnsi="宋体" w:hint="eastAsia"/>
          <w:sz w:val="32"/>
          <w:szCs w:val="32"/>
        </w:rPr>
      </w:pPr>
    </w:p>
    <w:p w14:paraId="0F3639A7" w14:textId="7CFA065E" w:rsidR="00990346" w:rsidRDefault="00990346" w:rsidP="00D50964">
      <w:pPr>
        <w:rPr>
          <w:rFonts w:ascii="黑体" w:eastAsia="黑体" w:hAnsi="宋体" w:hint="eastAsia"/>
          <w:b/>
          <w:sz w:val="32"/>
          <w:szCs w:val="32"/>
        </w:rPr>
      </w:pPr>
    </w:p>
    <w:tbl>
      <w:tblPr>
        <w:tblStyle w:val="af1"/>
        <w:tblW w:w="10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922"/>
      </w:tblGrid>
      <w:tr w:rsidR="00D50964" w:rsidRPr="00632E15" w14:paraId="2EF858F2" w14:textId="77777777" w:rsidTr="0097364B">
        <w:tc>
          <w:tcPr>
            <w:tcW w:w="8364" w:type="dxa"/>
          </w:tcPr>
          <w:p w14:paraId="65FA835C" w14:textId="52DF551F" w:rsidR="00D50964" w:rsidRPr="00632E15" w:rsidRDefault="0097364B" w:rsidP="00B055F8">
            <w:pPr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632E15">
              <w:rPr>
                <w:rFonts w:ascii="黑体" w:eastAsia="黑体" w:hAnsi="宋体" w:hint="eastAsia"/>
                <w:sz w:val="28"/>
                <w:szCs w:val="28"/>
              </w:rPr>
              <w:t>中国药学会</w:t>
            </w:r>
            <w:r w:rsidR="00B055F8" w:rsidRPr="00632E15">
              <w:rPr>
                <w:rFonts w:ascii="黑体" w:eastAsia="黑体" w:hAnsi="宋体"/>
                <w:sz w:val="28"/>
                <w:szCs w:val="28"/>
              </w:rPr>
              <w:t xml:space="preserve"> </w:t>
            </w:r>
            <w:r w:rsidRPr="00632E15">
              <w:rPr>
                <w:rFonts w:ascii="黑体" w:eastAsia="黑体" w:hAnsi="宋体" w:hint="eastAsia"/>
                <w:sz w:val="28"/>
                <w:szCs w:val="28"/>
              </w:rPr>
              <w:t>编制</w:t>
            </w:r>
          </w:p>
        </w:tc>
        <w:tc>
          <w:tcPr>
            <w:tcW w:w="1922" w:type="dxa"/>
            <w:vAlign w:val="center"/>
          </w:tcPr>
          <w:p w14:paraId="568E5FA6" w14:textId="564C22DF" w:rsidR="00D50964" w:rsidRPr="00632E15" w:rsidRDefault="00D50964" w:rsidP="0097364B">
            <w:pPr>
              <w:ind w:leftChars="-423" w:left="-109" w:hangingChars="277" w:hanging="779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</w:tbl>
    <w:p w14:paraId="2E4E6FAB" w14:textId="5F4942C9" w:rsidR="00990346" w:rsidRPr="00632E15" w:rsidRDefault="00166E7C">
      <w:pPr>
        <w:snapToGrid w:val="0"/>
        <w:spacing w:line="360" w:lineRule="auto"/>
        <w:jc w:val="center"/>
        <w:rPr>
          <w:rFonts w:ascii="黑体" w:eastAsia="黑体"/>
          <w:sz w:val="28"/>
          <w:szCs w:val="28"/>
        </w:rPr>
      </w:pPr>
      <w:r w:rsidRPr="00632E15">
        <w:rPr>
          <w:rFonts w:ascii="黑体" w:eastAsia="黑体" w:hint="eastAsia"/>
          <w:sz w:val="28"/>
          <w:szCs w:val="28"/>
        </w:rPr>
        <w:t>20</w:t>
      </w:r>
      <w:r w:rsidRPr="00632E15">
        <w:rPr>
          <w:rFonts w:ascii="黑体" w:eastAsia="黑体"/>
          <w:sz w:val="28"/>
          <w:szCs w:val="28"/>
        </w:rPr>
        <w:t>2</w:t>
      </w:r>
      <w:r w:rsidR="00CF1B46">
        <w:rPr>
          <w:rFonts w:ascii="黑体" w:eastAsia="黑体" w:hint="eastAsia"/>
          <w:sz w:val="28"/>
          <w:szCs w:val="28"/>
        </w:rPr>
        <w:t>6</w:t>
      </w:r>
      <w:r w:rsidRPr="00632E15">
        <w:rPr>
          <w:rFonts w:ascii="黑体" w:eastAsia="黑体" w:hint="eastAsia"/>
          <w:sz w:val="28"/>
          <w:szCs w:val="28"/>
        </w:rPr>
        <w:t>年</w:t>
      </w:r>
      <w:r w:rsidR="00CF70A2">
        <w:rPr>
          <w:rFonts w:ascii="黑体" w:eastAsia="黑体" w:hint="eastAsia"/>
          <w:sz w:val="28"/>
          <w:szCs w:val="28"/>
        </w:rPr>
        <w:t>6</w:t>
      </w:r>
      <w:r w:rsidRPr="00632E15">
        <w:rPr>
          <w:rFonts w:ascii="黑体" w:eastAsia="黑体" w:hint="eastAsia"/>
          <w:sz w:val="28"/>
          <w:szCs w:val="28"/>
        </w:rPr>
        <w:t>月</w:t>
      </w:r>
    </w:p>
    <w:p w14:paraId="1073D859" w14:textId="77777777" w:rsidR="00990346" w:rsidRDefault="00990346">
      <w:pPr>
        <w:jc w:val="center"/>
        <w:rPr>
          <w:rFonts w:ascii="黑体" w:eastAsia="黑体" w:hAnsi="宋体" w:hint="eastAsia"/>
          <w:b/>
          <w:sz w:val="32"/>
          <w:szCs w:val="32"/>
        </w:rPr>
        <w:sectPr w:rsidR="00990346">
          <w:headerReference w:type="default" r:id="rId9"/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43000729" w14:textId="77777777" w:rsidR="00990346" w:rsidRDefault="00990346" w:rsidP="00B055F8">
      <w:pPr>
        <w:spacing w:line="600" w:lineRule="exact"/>
        <w:jc w:val="center"/>
        <w:rPr>
          <w:rFonts w:ascii="楷体_GB2312" w:eastAsia="楷体_GB2312"/>
          <w:b/>
          <w:sz w:val="36"/>
          <w:szCs w:val="36"/>
        </w:rPr>
      </w:pPr>
    </w:p>
    <w:p w14:paraId="731F80BD" w14:textId="77777777" w:rsidR="00990346" w:rsidRPr="00B055F8" w:rsidRDefault="00166E7C" w:rsidP="00B055F8">
      <w:pPr>
        <w:spacing w:line="600" w:lineRule="exact"/>
        <w:jc w:val="center"/>
        <w:rPr>
          <w:rFonts w:ascii="方正小标宋简体" w:eastAsia="方正小标宋简体"/>
          <w:sz w:val="40"/>
          <w:szCs w:val="36"/>
        </w:rPr>
      </w:pPr>
      <w:r w:rsidRPr="00B055F8">
        <w:rPr>
          <w:rFonts w:ascii="方正小标宋简体" w:eastAsia="方正小标宋简体" w:hint="eastAsia"/>
          <w:sz w:val="40"/>
          <w:szCs w:val="36"/>
        </w:rPr>
        <w:t>前  言</w:t>
      </w:r>
    </w:p>
    <w:p w14:paraId="1A9AD27E" w14:textId="77777777" w:rsidR="00990346" w:rsidRDefault="00990346" w:rsidP="00B055F8"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</w:p>
    <w:p w14:paraId="62E9A077" w14:textId="0F5F9311" w:rsidR="00AF06DB" w:rsidRDefault="00CF1B46" w:rsidP="00B055F8">
      <w:pPr>
        <w:spacing w:line="460" w:lineRule="exact"/>
        <w:ind w:firstLineChars="200" w:firstLine="480"/>
        <w:rPr>
          <w:rFonts w:ascii="楷体_GB2312" w:eastAsia="楷体_GB2312" w:hAnsi="宋体" w:cs="宋体" w:hint="eastAsia"/>
          <w:sz w:val="24"/>
          <w:szCs w:val="24"/>
        </w:rPr>
      </w:pPr>
      <w:bookmarkStart w:id="0" w:name="OLE_LINK1"/>
      <w:r w:rsidRPr="00CF1B46">
        <w:rPr>
          <w:rFonts w:ascii="楷体_GB2312" w:eastAsia="楷体_GB2312" w:hAnsi="宋体" w:cs="宋体" w:hint="eastAsia"/>
          <w:sz w:val="24"/>
          <w:szCs w:val="24"/>
        </w:rPr>
        <w:t>习近平总书记指出，“科技创新、科学普及是实现创新发展的两翼”。</w:t>
      </w:r>
      <w:r w:rsidR="001B5BC4" w:rsidRPr="00AF06DB">
        <w:rPr>
          <w:rFonts w:ascii="楷体_GB2312" w:eastAsia="楷体_GB2312" w:hAnsi="宋体" w:cs="宋体" w:hint="eastAsia"/>
          <w:sz w:val="24"/>
          <w:szCs w:val="24"/>
        </w:rPr>
        <w:t>多年来</w:t>
      </w:r>
      <w:r w:rsidR="001B5BC4">
        <w:rPr>
          <w:rFonts w:ascii="楷体_GB2312" w:eastAsia="楷体_GB2312" w:hAnsi="宋体" w:cs="宋体" w:hint="eastAsia"/>
          <w:sz w:val="24"/>
          <w:szCs w:val="24"/>
        </w:rPr>
        <w:t>，</w:t>
      </w:r>
      <w:r w:rsidR="00AF06DB" w:rsidRPr="00AF06DB">
        <w:rPr>
          <w:rFonts w:ascii="楷体_GB2312" w:eastAsia="楷体_GB2312" w:hAnsi="宋体" w:cs="宋体" w:hint="eastAsia"/>
          <w:sz w:val="24"/>
          <w:szCs w:val="24"/>
        </w:rPr>
        <w:t>中国药学会一直致力于药学科普事业发展,提升公众合理用药的科学素养，推动健康中国建设。在开展药学科普工作过程中,学会不仅依靠广大的药学科技工作者,还积极搭建平台，精准赋能，在实践中不断提升药学科技工作者的科普能力，获得有目共睹的成绩。</w:t>
      </w:r>
    </w:p>
    <w:p w14:paraId="66044A23" w14:textId="1B4E364F" w:rsidR="00CF1B46" w:rsidRDefault="00CF1B46" w:rsidP="00B055F8">
      <w:pPr>
        <w:spacing w:line="460" w:lineRule="exact"/>
        <w:ind w:firstLineChars="200" w:firstLine="480"/>
        <w:rPr>
          <w:rFonts w:ascii="楷体_GB2312" w:eastAsia="楷体_GB2312" w:hAnsi="宋体" w:cs="宋体" w:hint="eastAsia"/>
          <w:sz w:val="24"/>
          <w:szCs w:val="24"/>
        </w:rPr>
      </w:pPr>
      <w:r w:rsidRPr="00CF1B46">
        <w:rPr>
          <w:rFonts w:ascii="楷体_GB2312" w:eastAsia="楷体_GB2312" w:hAnsi="宋体" w:cs="宋体" w:hint="eastAsia"/>
          <w:sz w:val="24"/>
          <w:szCs w:val="24"/>
        </w:rPr>
        <w:t>为深入贯彻党的二十届四中全会精神，全面落实“十五五”规划关于强化科学普及、培育创新文化、弘扬科学精神的部署要求，按照《2025年全国学会高质量发展试点专项》工作安排，</w:t>
      </w:r>
      <w:r w:rsidR="00535C87">
        <w:rPr>
          <w:rFonts w:ascii="楷体_GB2312" w:eastAsia="楷体_GB2312" w:hAnsi="宋体" w:cs="宋体" w:hint="eastAsia"/>
          <w:sz w:val="24"/>
          <w:szCs w:val="24"/>
        </w:rPr>
        <w:t>落实</w:t>
      </w:r>
      <w:r w:rsidR="004B2327" w:rsidDel="004B2327">
        <w:rPr>
          <w:rFonts w:ascii="楷体_GB2312" w:eastAsia="楷体_GB2312" w:hAnsi="宋体" w:cs="宋体" w:hint="eastAsia"/>
          <w:sz w:val="24"/>
          <w:szCs w:val="24"/>
        </w:rPr>
        <w:t xml:space="preserve"> </w:t>
      </w:r>
      <w:r w:rsidR="00535C87" w:rsidRPr="00535C87">
        <w:rPr>
          <w:rFonts w:ascii="楷体_GB2312" w:eastAsia="楷体_GB2312" w:hAnsi="宋体" w:cs="宋体" w:hint="eastAsia"/>
          <w:sz w:val="24"/>
          <w:szCs w:val="24"/>
        </w:rPr>
        <w:t>“促进广大药师提升科学研究和科普传播的能力，将科普传播融入药学服务，促进药学综合服务水平的提升”工作要求，</w:t>
      </w:r>
      <w:r w:rsidRPr="00CF1B46">
        <w:rPr>
          <w:rFonts w:ascii="楷体_GB2312" w:eastAsia="楷体_GB2312" w:hAnsi="宋体" w:cs="宋体" w:hint="eastAsia"/>
          <w:sz w:val="24"/>
          <w:szCs w:val="24"/>
        </w:rPr>
        <w:t>中国药学会立足药学科普事业高质量发展现实需要，</w:t>
      </w:r>
      <w:r w:rsidR="00535C87">
        <w:rPr>
          <w:rFonts w:ascii="楷体_GB2312" w:eastAsia="楷体_GB2312" w:hAnsi="宋体" w:cs="宋体" w:hint="eastAsia"/>
          <w:sz w:val="24"/>
          <w:szCs w:val="24"/>
        </w:rPr>
        <w:t>策划</w:t>
      </w:r>
      <w:r w:rsidRPr="00CF1B46">
        <w:rPr>
          <w:rFonts w:ascii="楷体_GB2312" w:eastAsia="楷体_GB2312" w:hAnsi="宋体" w:cs="宋体" w:hint="eastAsia"/>
          <w:sz w:val="24"/>
          <w:szCs w:val="24"/>
        </w:rPr>
        <w:t>启动药学科学传播研究课题</w:t>
      </w:r>
      <w:r w:rsidR="008E47F9">
        <w:rPr>
          <w:rFonts w:ascii="楷体_GB2312" w:eastAsia="楷体_GB2312" w:hAnsi="宋体" w:cs="宋体" w:hint="eastAsia"/>
          <w:sz w:val="24"/>
          <w:szCs w:val="24"/>
        </w:rPr>
        <w:t>。该课题将</w:t>
      </w:r>
      <w:r w:rsidR="009876DB" w:rsidRPr="009876DB">
        <w:rPr>
          <w:rFonts w:ascii="楷体_GB2312" w:eastAsia="楷体_GB2312" w:hAnsi="宋体" w:cs="宋体" w:hint="eastAsia"/>
          <w:sz w:val="24"/>
          <w:szCs w:val="24"/>
        </w:rPr>
        <w:t>进一步夯实药学科普工作基础，不断发挥药师在药学科技传播中的研究者、创作者、传播者作用。</w:t>
      </w:r>
    </w:p>
    <w:p w14:paraId="0AC2865B" w14:textId="41B1BB58" w:rsidR="00FD6C59" w:rsidRDefault="00FD6C59" w:rsidP="001B4212">
      <w:pPr>
        <w:spacing w:line="460" w:lineRule="exact"/>
        <w:ind w:firstLineChars="200" w:firstLine="480"/>
        <w:rPr>
          <w:rFonts w:ascii="楷体_GB2312" w:eastAsia="楷体_GB2312" w:hAnsi="宋体" w:cs="宋体" w:hint="eastAsia"/>
          <w:sz w:val="24"/>
          <w:szCs w:val="24"/>
        </w:rPr>
      </w:pPr>
      <w:r>
        <w:rPr>
          <w:rFonts w:ascii="楷体_GB2312" w:eastAsia="楷体_GB2312" w:hAnsi="宋体" w:cs="宋体" w:hint="eastAsia"/>
          <w:sz w:val="24"/>
          <w:szCs w:val="24"/>
        </w:rPr>
        <w:t>本</w:t>
      </w:r>
      <w:r w:rsidR="002A07AC">
        <w:rPr>
          <w:rFonts w:ascii="楷体_GB2312" w:eastAsia="楷体_GB2312" w:hAnsi="宋体" w:cs="宋体" w:hint="eastAsia"/>
          <w:sz w:val="24"/>
          <w:szCs w:val="24"/>
        </w:rPr>
        <w:t>课题</w:t>
      </w:r>
      <w:r w:rsidR="001B4212" w:rsidRPr="001B4212">
        <w:rPr>
          <w:rFonts w:ascii="楷体_GB2312" w:eastAsia="楷体_GB2312" w:hAnsi="宋体" w:cs="宋体"/>
          <w:sz w:val="24"/>
          <w:szCs w:val="24"/>
        </w:rPr>
        <w:t>面向全国医</w:t>
      </w:r>
      <w:r w:rsidR="004B2327">
        <w:rPr>
          <w:rFonts w:ascii="楷体_GB2312" w:eastAsia="楷体_GB2312" w:hAnsi="宋体" w:cs="宋体" w:hint="eastAsia"/>
          <w:sz w:val="24"/>
          <w:szCs w:val="24"/>
        </w:rPr>
        <w:t>疗</w:t>
      </w:r>
      <w:r w:rsidR="001B4212" w:rsidRPr="001B4212">
        <w:rPr>
          <w:rFonts w:ascii="楷体_GB2312" w:eastAsia="楷体_GB2312" w:hAnsi="宋体" w:cs="宋体"/>
          <w:sz w:val="24"/>
          <w:szCs w:val="24"/>
        </w:rPr>
        <w:t>卫生机构、高等院校、科研</w:t>
      </w:r>
      <w:r w:rsidR="002A35B8">
        <w:rPr>
          <w:rFonts w:ascii="楷体_GB2312" w:eastAsia="楷体_GB2312" w:hAnsi="宋体" w:cs="宋体" w:hint="eastAsia"/>
          <w:sz w:val="24"/>
          <w:szCs w:val="24"/>
        </w:rPr>
        <w:t>生产单位等</w:t>
      </w:r>
      <w:r w:rsidR="001B4212" w:rsidRPr="001B4212">
        <w:rPr>
          <w:rFonts w:ascii="楷体_GB2312" w:eastAsia="楷体_GB2312" w:hAnsi="宋体" w:cs="宋体"/>
          <w:sz w:val="24"/>
          <w:szCs w:val="24"/>
        </w:rPr>
        <w:t>广大药学科技工作者开放</w:t>
      </w:r>
      <w:r w:rsidR="00755321">
        <w:rPr>
          <w:rFonts w:ascii="楷体_GB2312" w:eastAsia="楷体_GB2312" w:hAnsi="宋体" w:cs="宋体" w:hint="eastAsia"/>
          <w:sz w:val="24"/>
          <w:szCs w:val="24"/>
        </w:rPr>
        <w:t>任务</w:t>
      </w:r>
      <w:r w:rsidR="001B4212" w:rsidRPr="001B4212">
        <w:rPr>
          <w:rFonts w:ascii="楷体_GB2312" w:eastAsia="楷体_GB2312" w:hAnsi="宋体" w:cs="宋体"/>
          <w:sz w:val="24"/>
          <w:szCs w:val="24"/>
        </w:rPr>
        <w:t>申</w:t>
      </w:r>
      <w:r w:rsidR="004B57F1">
        <w:rPr>
          <w:rFonts w:ascii="楷体_GB2312" w:eastAsia="楷体_GB2312" w:hAnsi="宋体" w:cs="宋体" w:hint="eastAsia"/>
          <w:sz w:val="24"/>
          <w:szCs w:val="24"/>
        </w:rPr>
        <w:t>请</w:t>
      </w:r>
      <w:r w:rsidR="001B4212" w:rsidRPr="001B4212">
        <w:rPr>
          <w:rFonts w:ascii="楷体_GB2312" w:eastAsia="楷体_GB2312" w:hAnsi="宋体" w:cs="宋体"/>
          <w:sz w:val="24"/>
          <w:szCs w:val="24"/>
        </w:rPr>
        <w:t>，</w:t>
      </w:r>
      <w:r w:rsidR="004B2327" w:rsidRPr="004B2327">
        <w:rPr>
          <w:rFonts w:ascii="楷体_GB2312" w:eastAsia="楷体_GB2312" w:hAnsi="宋体" w:cs="宋体" w:hint="eastAsia"/>
          <w:sz w:val="24"/>
          <w:szCs w:val="24"/>
        </w:rPr>
        <w:t>课题管理办公室设在北京中汇数智医药科技有限公司。</w:t>
      </w:r>
      <w:r w:rsidR="001B4212" w:rsidRPr="001B4212">
        <w:rPr>
          <w:rFonts w:ascii="楷体_GB2312" w:eastAsia="楷体_GB2312" w:hAnsi="宋体" w:cs="宋体"/>
          <w:sz w:val="24"/>
          <w:szCs w:val="24"/>
        </w:rPr>
        <w:t>以</w:t>
      </w:r>
      <w:r w:rsidR="001B4212" w:rsidRPr="001B4212">
        <w:rPr>
          <w:rFonts w:ascii="楷体_GB2312" w:eastAsia="楷体_GB2312" w:hAnsi="宋体" w:cs="宋体"/>
          <w:sz w:val="24"/>
          <w:szCs w:val="24"/>
        </w:rPr>
        <w:t>“</w:t>
      </w:r>
      <w:r w:rsidR="001B4212" w:rsidRPr="001B4212">
        <w:rPr>
          <w:rFonts w:ascii="楷体_GB2312" w:eastAsia="楷体_GB2312" w:hAnsi="宋体" w:cs="宋体"/>
          <w:sz w:val="24"/>
          <w:szCs w:val="24"/>
        </w:rPr>
        <w:t>科研 + 科普</w:t>
      </w:r>
      <w:r w:rsidR="001B4212" w:rsidRPr="001B4212">
        <w:rPr>
          <w:rFonts w:ascii="楷体_GB2312" w:eastAsia="楷体_GB2312" w:hAnsi="宋体" w:cs="宋体"/>
          <w:sz w:val="24"/>
          <w:szCs w:val="24"/>
        </w:rPr>
        <w:t>”</w:t>
      </w:r>
      <w:r w:rsidR="001B4212" w:rsidRPr="001B4212">
        <w:rPr>
          <w:rFonts w:ascii="楷体_GB2312" w:eastAsia="楷体_GB2312" w:hAnsi="宋体" w:cs="宋体"/>
          <w:sz w:val="24"/>
          <w:szCs w:val="24"/>
        </w:rPr>
        <w:t>一体化模式，产出一批可复制、可推广、可落地的研究成果与科普资源，为保障公众用药安全、提升全民健康素养、发展新质生产力、助力健康中国建设提供坚实支撑。</w:t>
      </w:r>
      <w:r w:rsidR="009876DB" w:rsidRPr="009876DB">
        <w:rPr>
          <w:rFonts w:ascii="楷体_GB2312" w:eastAsia="楷体_GB2312" w:hAnsi="宋体" w:cs="宋体" w:hint="eastAsia"/>
          <w:sz w:val="24"/>
          <w:szCs w:val="24"/>
        </w:rPr>
        <w:t>课题将坚持科学规范、公开公平、择优立项，严格按照相关制度组织申</w:t>
      </w:r>
      <w:r w:rsidR="004B57F1">
        <w:rPr>
          <w:rFonts w:ascii="楷体_GB2312" w:eastAsia="楷体_GB2312" w:hAnsi="宋体" w:cs="宋体" w:hint="eastAsia"/>
          <w:sz w:val="24"/>
          <w:szCs w:val="24"/>
        </w:rPr>
        <w:t>请</w:t>
      </w:r>
      <w:r w:rsidR="009876DB" w:rsidRPr="009876DB">
        <w:rPr>
          <w:rFonts w:ascii="楷体_GB2312" w:eastAsia="楷体_GB2312" w:hAnsi="宋体" w:cs="宋体" w:hint="eastAsia"/>
          <w:sz w:val="24"/>
          <w:szCs w:val="24"/>
        </w:rPr>
        <w:t>、</w:t>
      </w:r>
      <w:r w:rsidR="00300FE4">
        <w:rPr>
          <w:rFonts w:ascii="楷体_GB2312" w:eastAsia="楷体_GB2312" w:hAnsi="宋体" w:cs="宋体" w:hint="eastAsia"/>
          <w:sz w:val="24"/>
          <w:szCs w:val="24"/>
        </w:rPr>
        <w:t>综合评议</w:t>
      </w:r>
      <w:r w:rsidR="009876DB" w:rsidRPr="009876DB">
        <w:rPr>
          <w:rFonts w:ascii="楷体_GB2312" w:eastAsia="楷体_GB2312" w:hAnsi="宋体" w:cs="宋体" w:hint="eastAsia"/>
          <w:sz w:val="24"/>
          <w:szCs w:val="24"/>
        </w:rPr>
        <w:t>、实施与验收管理</w:t>
      </w:r>
      <w:r w:rsidR="002A07AC">
        <w:rPr>
          <w:rFonts w:ascii="楷体_GB2312" w:eastAsia="楷体_GB2312" w:hAnsi="宋体" w:cs="宋体" w:hint="eastAsia"/>
          <w:sz w:val="24"/>
          <w:szCs w:val="24"/>
        </w:rPr>
        <w:t>。</w:t>
      </w:r>
    </w:p>
    <w:bookmarkEnd w:id="0"/>
    <w:p w14:paraId="3D782973" w14:textId="129DEDB2" w:rsidR="00B055F8" w:rsidRDefault="00B055F8">
      <w:pPr>
        <w:spacing w:line="360" w:lineRule="auto"/>
        <w:ind w:firstLineChars="200" w:firstLine="560"/>
        <w:rPr>
          <w:rFonts w:ascii="楷体_GB2312" w:eastAsia="楷体_GB2312" w:hAnsi="宋体" w:hint="eastAsia"/>
          <w:sz w:val="28"/>
          <w:szCs w:val="28"/>
        </w:rPr>
      </w:pPr>
    </w:p>
    <w:p w14:paraId="4FB47A43" w14:textId="3C718171" w:rsidR="00B055F8" w:rsidRDefault="00B055F8">
      <w:pPr>
        <w:spacing w:line="360" w:lineRule="auto"/>
        <w:ind w:firstLineChars="200" w:firstLine="560"/>
        <w:rPr>
          <w:rFonts w:ascii="楷体_GB2312" w:eastAsia="楷体_GB2312" w:hAnsi="宋体" w:hint="eastAsia"/>
          <w:sz w:val="28"/>
          <w:szCs w:val="28"/>
        </w:rPr>
      </w:pPr>
    </w:p>
    <w:p w14:paraId="5E6B04E9" w14:textId="361DF5DC" w:rsidR="00A34514" w:rsidRDefault="00A34514" w:rsidP="00CF1B46">
      <w:pPr>
        <w:spacing w:line="360" w:lineRule="auto"/>
        <w:rPr>
          <w:rFonts w:ascii="楷体_GB2312" w:eastAsia="楷体_GB2312" w:hAnsi="宋体" w:hint="eastAsia"/>
          <w:sz w:val="28"/>
          <w:szCs w:val="28"/>
        </w:rPr>
      </w:pPr>
    </w:p>
    <w:p w14:paraId="366DD768" w14:textId="5F773D72" w:rsidR="007D425B" w:rsidRDefault="007D425B" w:rsidP="00CF1B46">
      <w:pPr>
        <w:spacing w:line="360" w:lineRule="auto"/>
        <w:rPr>
          <w:rFonts w:ascii="楷体_GB2312" w:eastAsia="楷体_GB2312" w:hAnsi="宋体" w:hint="eastAsia"/>
          <w:sz w:val="28"/>
          <w:szCs w:val="28"/>
        </w:rPr>
      </w:pPr>
    </w:p>
    <w:p w14:paraId="7DF6B817" w14:textId="77777777" w:rsidR="009A1924" w:rsidRDefault="009A1924" w:rsidP="00842A7A">
      <w:pPr>
        <w:rPr>
          <w:rFonts w:ascii="黑体" w:eastAsia="黑体" w:hAnsi="黑体" w:hint="eastAsia"/>
          <w:b/>
          <w:color w:val="000000"/>
          <w:sz w:val="44"/>
          <w:szCs w:val="44"/>
          <w:lang w:val="zh-CN"/>
        </w:rPr>
      </w:pPr>
    </w:p>
    <w:p w14:paraId="161D132A" w14:textId="77777777" w:rsidR="00235E06" w:rsidRDefault="00235E06" w:rsidP="00842A7A">
      <w:pPr>
        <w:rPr>
          <w:rFonts w:ascii="黑体" w:eastAsia="黑体" w:hAnsi="黑体" w:hint="eastAsia"/>
          <w:b/>
          <w:color w:val="000000"/>
          <w:sz w:val="44"/>
          <w:szCs w:val="44"/>
          <w:lang w:val="zh-CN"/>
        </w:rPr>
      </w:pPr>
    </w:p>
    <w:p w14:paraId="627AF4DE" w14:textId="482A4BD1" w:rsidR="00990346" w:rsidRPr="00B055F8" w:rsidRDefault="00166E7C" w:rsidP="00B055F8">
      <w:pPr>
        <w:spacing w:line="600" w:lineRule="exact"/>
        <w:jc w:val="center"/>
        <w:rPr>
          <w:rFonts w:ascii="方正小标宋简体" w:eastAsia="方正小标宋简体"/>
          <w:sz w:val="40"/>
          <w:szCs w:val="36"/>
        </w:rPr>
      </w:pPr>
      <w:r w:rsidRPr="00B055F8">
        <w:rPr>
          <w:rFonts w:ascii="方正小标宋简体" w:eastAsia="方正小标宋简体" w:hint="eastAsia"/>
          <w:sz w:val="40"/>
          <w:szCs w:val="36"/>
        </w:rPr>
        <w:lastRenderedPageBreak/>
        <w:t>目</w:t>
      </w:r>
      <w:r w:rsidR="00B055F8">
        <w:rPr>
          <w:rFonts w:ascii="方正小标宋简体" w:eastAsia="方正小标宋简体" w:hint="eastAsia"/>
          <w:sz w:val="40"/>
          <w:szCs w:val="36"/>
        </w:rPr>
        <w:t xml:space="preserve">  </w:t>
      </w:r>
      <w:r w:rsidRPr="00B055F8">
        <w:rPr>
          <w:rFonts w:ascii="方正小标宋简体" w:eastAsia="方正小标宋简体" w:hint="eastAsia"/>
          <w:sz w:val="40"/>
          <w:szCs w:val="36"/>
        </w:rPr>
        <w:t>录</w:t>
      </w:r>
    </w:p>
    <w:p w14:paraId="2210CC3B" w14:textId="77777777" w:rsidR="00990346" w:rsidRDefault="00990346">
      <w:pPr>
        <w:spacing w:line="360" w:lineRule="auto"/>
        <w:rPr>
          <w:rFonts w:ascii="黑体" w:eastAsia="黑体" w:hAnsi="黑体" w:hint="eastAsia"/>
          <w:color w:val="000000"/>
          <w:sz w:val="24"/>
          <w:szCs w:val="24"/>
          <w:lang w:val="zh-CN"/>
        </w:rPr>
      </w:pPr>
    </w:p>
    <w:p w14:paraId="53650B9E" w14:textId="1590AC39" w:rsidR="00AE2FAA" w:rsidRPr="00AE2FAA" w:rsidRDefault="00AE2FAA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 w:rsidRPr="00AE2FAA">
        <w:rPr>
          <w:rFonts w:ascii="Times New Roman" w:eastAsia="方正书宋_GBK" w:hAnsi="Times New Roman" w:hint="eastAsia"/>
          <w:b w:val="0"/>
          <w:noProof/>
        </w:rPr>
        <w:t>申</w:t>
      </w:r>
      <w:r w:rsidR="004B57F1">
        <w:rPr>
          <w:rFonts w:ascii="Times New Roman" w:eastAsia="方正书宋_GBK" w:hAnsi="Times New Roman" w:hint="eastAsia"/>
          <w:b w:val="0"/>
          <w:noProof/>
        </w:rPr>
        <w:t>请</w:t>
      </w:r>
      <w:r w:rsidRPr="00AE2FAA">
        <w:rPr>
          <w:rFonts w:ascii="Times New Roman" w:eastAsia="方正书宋_GBK" w:hAnsi="Times New Roman" w:hint="eastAsia"/>
          <w:b w:val="0"/>
          <w:noProof/>
        </w:rPr>
        <w:t>说明</w:t>
      </w:r>
      <w:r w:rsidRPr="008E17FD">
        <w:rPr>
          <w:rFonts w:ascii="Times New Roman" w:eastAsia="方正书宋_GBK" w:hAnsi="Times New Roman"/>
          <w:b w:val="0"/>
          <w:noProof/>
          <w:webHidden/>
        </w:rPr>
        <w:tab/>
      </w:r>
      <w:r>
        <w:rPr>
          <w:rFonts w:ascii="Times New Roman" w:eastAsia="方正书宋_GBK" w:hAnsi="Times New Roman"/>
          <w:b w:val="0"/>
          <w:noProof/>
          <w:webHidden/>
        </w:rPr>
        <w:t>1</w:t>
      </w:r>
    </w:p>
    <w:p w14:paraId="474E6045" w14:textId="2C06A21F" w:rsidR="008E17FD" w:rsidRPr="008E17FD" w:rsidRDefault="001F41B0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>
        <w:rPr>
          <w:rFonts w:ascii="Times New Roman" w:eastAsia="方正书宋_GBK" w:hAnsi="Times New Roman" w:hint="eastAsia"/>
          <w:b w:val="0"/>
          <w:noProof/>
        </w:rPr>
        <w:t>方向</w:t>
      </w:r>
      <w:r w:rsidR="008E17FD" w:rsidRPr="000241C3">
        <w:rPr>
          <w:rFonts w:ascii="Times New Roman" w:eastAsia="方正书宋_GBK" w:hAnsi="Times New Roman"/>
          <w:b w:val="0"/>
          <w:noProof/>
        </w:rPr>
        <w:t>一、中国居民用药安全行为风险</w:t>
      </w:r>
      <w:r w:rsidR="008E17FD" w:rsidRPr="000241C3">
        <w:rPr>
          <w:rFonts w:ascii="Times New Roman" w:eastAsia="方正书宋_GBK" w:hAnsi="Times New Roman"/>
          <w:b w:val="0"/>
          <w:noProof/>
        </w:rPr>
        <w:t>KAP</w:t>
      </w:r>
      <w:r w:rsidR="008E17FD" w:rsidRPr="000241C3">
        <w:rPr>
          <w:rFonts w:ascii="Times New Roman" w:eastAsia="方正书宋_GBK" w:hAnsi="Times New Roman"/>
          <w:b w:val="0"/>
          <w:noProof/>
        </w:rPr>
        <w:t>调查研究</w:t>
      </w:r>
      <w:r w:rsidR="008E17FD" w:rsidRPr="008E17FD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2</w:t>
      </w:r>
    </w:p>
    <w:p w14:paraId="24D01554" w14:textId="02DB52D5" w:rsidR="008E17FD" w:rsidRPr="008E17FD" w:rsidRDefault="001F41B0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>
        <w:rPr>
          <w:rFonts w:ascii="Times New Roman" w:eastAsia="方正书宋_GBK" w:hAnsi="Times New Roman" w:hint="eastAsia"/>
          <w:b w:val="0"/>
          <w:noProof/>
        </w:rPr>
        <w:t>方向</w:t>
      </w:r>
      <w:r w:rsidR="008E17FD" w:rsidRPr="000241C3">
        <w:rPr>
          <w:rFonts w:ascii="Times New Roman" w:eastAsia="方正书宋_GBK" w:hAnsi="Times New Roman"/>
          <w:b w:val="0"/>
          <w:noProof/>
        </w:rPr>
        <w:t>二、临床合理用药科普干预技术研究</w:t>
      </w:r>
      <w:r w:rsidR="008E17FD" w:rsidRPr="008E17FD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2</w:t>
      </w:r>
    </w:p>
    <w:p w14:paraId="5DCEFE52" w14:textId="21A0A51E" w:rsidR="008E17FD" w:rsidRPr="008E17FD" w:rsidRDefault="001F41B0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>
        <w:rPr>
          <w:rFonts w:ascii="Times New Roman" w:eastAsia="方正书宋_GBK" w:hAnsi="Times New Roman" w:hint="eastAsia"/>
          <w:b w:val="0"/>
          <w:noProof/>
        </w:rPr>
        <w:t>方向</w:t>
      </w:r>
      <w:r w:rsidR="008E17FD" w:rsidRPr="000241C3">
        <w:rPr>
          <w:rFonts w:ascii="Times New Roman" w:eastAsia="方正书宋_GBK" w:hAnsi="Times New Roman"/>
          <w:b w:val="0"/>
          <w:noProof/>
        </w:rPr>
        <w:t>三、基于药品说明书的科普化改良调查研究</w:t>
      </w:r>
      <w:r w:rsidR="008E17FD" w:rsidRPr="008E17FD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3</w:t>
      </w:r>
    </w:p>
    <w:p w14:paraId="68FF8294" w14:textId="6500CFCB" w:rsidR="008E17FD" w:rsidRPr="008E17FD" w:rsidRDefault="001F41B0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>
        <w:rPr>
          <w:rFonts w:ascii="Times New Roman" w:eastAsia="方正书宋_GBK" w:hAnsi="Times New Roman" w:hint="eastAsia"/>
          <w:b w:val="0"/>
          <w:noProof/>
        </w:rPr>
        <w:t>方向</w:t>
      </w:r>
      <w:r w:rsidR="008E17FD" w:rsidRPr="000241C3">
        <w:rPr>
          <w:rFonts w:ascii="Times New Roman" w:eastAsia="方正书宋_GBK" w:hAnsi="Times New Roman"/>
          <w:b w:val="0"/>
          <w:noProof/>
        </w:rPr>
        <w:t>四、</w:t>
      </w:r>
      <w:r w:rsidR="008E17FD" w:rsidRPr="000241C3">
        <w:rPr>
          <w:rFonts w:ascii="Times New Roman" w:eastAsia="方正书宋_GBK" w:hAnsi="Times New Roman"/>
          <w:b w:val="0"/>
          <w:noProof/>
        </w:rPr>
        <w:t>OTC</w:t>
      </w:r>
      <w:r w:rsidR="008E17FD" w:rsidRPr="000241C3">
        <w:rPr>
          <w:rFonts w:ascii="Times New Roman" w:eastAsia="方正书宋_GBK" w:hAnsi="Times New Roman"/>
          <w:b w:val="0"/>
          <w:noProof/>
        </w:rPr>
        <w:t>药</w:t>
      </w:r>
      <w:r w:rsidR="00FD6C59">
        <w:rPr>
          <w:rFonts w:ascii="Times New Roman" w:eastAsia="方正书宋_GBK" w:hAnsi="Times New Roman" w:hint="eastAsia"/>
          <w:b w:val="0"/>
          <w:noProof/>
        </w:rPr>
        <w:t>品</w:t>
      </w:r>
      <w:r w:rsidR="008E17FD" w:rsidRPr="000241C3">
        <w:rPr>
          <w:rFonts w:ascii="Times New Roman" w:eastAsia="方正书宋_GBK" w:hAnsi="Times New Roman"/>
          <w:b w:val="0"/>
          <w:noProof/>
        </w:rPr>
        <w:t>在自我药疗中的应用对策研究</w:t>
      </w:r>
      <w:r w:rsidR="008E17FD" w:rsidRPr="008E17FD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3</w:t>
      </w:r>
    </w:p>
    <w:p w14:paraId="4ED8D347" w14:textId="56C783E5" w:rsidR="00CF1B46" w:rsidRPr="008E17FD" w:rsidRDefault="001F41B0" w:rsidP="00CF1B46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>
        <w:rPr>
          <w:rFonts w:ascii="Times New Roman" w:eastAsia="方正书宋_GBK" w:hAnsi="Times New Roman" w:hint="eastAsia"/>
          <w:b w:val="0"/>
          <w:noProof/>
        </w:rPr>
        <w:t>方向</w:t>
      </w:r>
      <w:r w:rsidR="00CF1B46" w:rsidRPr="000241C3">
        <w:rPr>
          <w:rFonts w:ascii="Times New Roman" w:eastAsia="方正书宋_GBK" w:hAnsi="Times New Roman"/>
          <w:b w:val="0"/>
          <w:noProof/>
        </w:rPr>
        <w:t>五、中医药科学传播研究</w:t>
      </w:r>
      <w:r w:rsidR="00CF1B46" w:rsidRPr="000241C3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4</w:t>
      </w:r>
    </w:p>
    <w:p w14:paraId="6F2E2ED2" w14:textId="2DC6F8A3" w:rsidR="00CF1B46" w:rsidRPr="008E17FD" w:rsidRDefault="001F41B0" w:rsidP="00CF1B46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>
        <w:rPr>
          <w:rFonts w:ascii="Times New Roman" w:eastAsia="方正书宋_GBK" w:hAnsi="Times New Roman" w:hint="eastAsia"/>
          <w:b w:val="0"/>
          <w:noProof/>
        </w:rPr>
        <w:t>方向</w:t>
      </w:r>
      <w:r w:rsidR="00CF1B46" w:rsidRPr="000241C3">
        <w:rPr>
          <w:rFonts w:ascii="Times New Roman" w:eastAsia="方正书宋_GBK" w:hAnsi="Times New Roman"/>
          <w:b w:val="0"/>
          <w:noProof/>
        </w:rPr>
        <w:t>六、创新医药技术</w:t>
      </w:r>
      <w:r w:rsidR="002A35B8">
        <w:rPr>
          <w:rFonts w:ascii="Times New Roman" w:eastAsia="方正书宋_GBK" w:hAnsi="Times New Roman" w:hint="eastAsia"/>
          <w:b w:val="0"/>
          <w:noProof/>
        </w:rPr>
        <w:t>发展</w:t>
      </w:r>
      <w:r w:rsidR="00CF1B46" w:rsidRPr="000241C3">
        <w:rPr>
          <w:rFonts w:ascii="Times New Roman" w:eastAsia="方正书宋_GBK" w:hAnsi="Times New Roman"/>
          <w:b w:val="0"/>
          <w:noProof/>
        </w:rPr>
        <w:t>科学传播研究</w:t>
      </w:r>
      <w:r w:rsidR="00CF1B46" w:rsidRPr="000241C3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4</w:t>
      </w:r>
    </w:p>
    <w:p w14:paraId="59C71AEF" w14:textId="309C29E1" w:rsidR="00CF1B46" w:rsidRPr="008E17FD" w:rsidRDefault="001F41B0" w:rsidP="00CF1B46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>
        <w:rPr>
          <w:rFonts w:ascii="Times New Roman" w:eastAsia="方正书宋_GBK" w:hAnsi="Times New Roman" w:hint="eastAsia"/>
          <w:b w:val="0"/>
          <w:noProof/>
        </w:rPr>
        <w:t>方向</w:t>
      </w:r>
      <w:r w:rsidR="00CF1B46" w:rsidRPr="000241C3">
        <w:rPr>
          <w:rFonts w:ascii="Times New Roman" w:eastAsia="方正书宋_GBK" w:hAnsi="Times New Roman"/>
          <w:b w:val="0"/>
          <w:noProof/>
        </w:rPr>
        <w:t>七、重点人群与场景用药安全精准传播研究</w:t>
      </w:r>
      <w:r w:rsidR="00CF1B46" w:rsidRPr="000241C3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5</w:t>
      </w:r>
    </w:p>
    <w:p w14:paraId="46612B59" w14:textId="0DA07D1B" w:rsidR="00CF1B46" w:rsidRPr="008E17FD" w:rsidRDefault="001F41B0" w:rsidP="00CF1B46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>
        <w:rPr>
          <w:rFonts w:ascii="Times New Roman" w:eastAsia="方正书宋_GBK" w:hAnsi="Times New Roman" w:hint="eastAsia"/>
          <w:b w:val="0"/>
          <w:noProof/>
        </w:rPr>
        <w:t>方向</w:t>
      </w:r>
      <w:r w:rsidR="00CF1B46" w:rsidRPr="000241C3">
        <w:rPr>
          <w:rFonts w:ascii="Times New Roman" w:eastAsia="方正书宋_GBK" w:hAnsi="Times New Roman"/>
          <w:b w:val="0"/>
          <w:noProof/>
        </w:rPr>
        <w:t>八、新兴技术赋能药学传播研究</w:t>
      </w:r>
      <w:r w:rsidR="00CF1B46" w:rsidRPr="000241C3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5</w:t>
      </w:r>
    </w:p>
    <w:p w14:paraId="2D414C19" w14:textId="78F411F6" w:rsidR="008E17FD" w:rsidRPr="008E17FD" w:rsidRDefault="001F41B0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>
        <w:rPr>
          <w:rFonts w:ascii="Times New Roman" w:eastAsia="方正书宋_GBK" w:hAnsi="Times New Roman" w:hint="eastAsia"/>
          <w:b w:val="0"/>
          <w:noProof/>
        </w:rPr>
        <w:t>方向</w:t>
      </w:r>
      <w:r w:rsidR="00CF1B46" w:rsidRPr="000241C3">
        <w:rPr>
          <w:rFonts w:ascii="Times New Roman" w:eastAsia="方正书宋_GBK" w:hAnsi="Times New Roman"/>
          <w:b w:val="0"/>
          <w:noProof/>
        </w:rPr>
        <w:t>九</w:t>
      </w:r>
      <w:r w:rsidR="008E17FD" w:rsidRPr="000241C3">
        <w:rPr>
          <w:rFonts w:ascii="Times New Roman" w:eastAsia="方正书宋_GBK" w:hAnsi="Times New Roman"/>
          <w:b w:val="0"/>
          <w:noProof/>
        </w:rPr>
        <w:t>、</w:t>
      </w:r>
      <w:r w:rsidR="00CF1B46" w:rsidRPr="000241C3">
        <w:rPr>
          <w:rFonts w:ascii="Times New Roman" w:eastAsia="方正书宋_GBK" w:hAnsi="Times New Roman"/>
          <w:b w:val="0"/>
          <w:noProof/>
        </w:rPr>
        <w:t>药品临床综合评价结果面向公众的通俗化解读与传播机制研究</w:t>
      </w:r>
      <w:r w:rsidR="008E17FD" w:rsidRPr="000241C3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6</w:t>
      </w:r>
    </w:p>
    <w:p w14:paraId="3DA4D0DD" w14:textId="11BA752D" w:rsidR="00CF1B46" w:rsidRPr="008E17FD" w:rsidRDefault="001F41B0" w:rsidP="00CF1B46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>
        <w:rPr>
          <w:rFonts w:ascii="Times New Roman" w:eastAsia="方正书宋_GBK" w:hAnsi="Times New Roman" w:hint="eastAsia"/>
          <w:b w:val="0"/>
          <w:noProof/>
        </w:rPr>
        <w:t>方向</w:t>
      </w:r>
      <w:r w:rsidR="00CF1B46" w:rsidRPr="000241C3">
        <w:rPr>
          <w:rFonts w:ascii="Times New Roman" w:eastAsia="方正书宋_GBK" w:hAnsi="Times New Roman"/>
          <w:b w:val="0"/>
          <w:noProof/>
        </w:rPr>
        <w:t>十、药学科普虚假信息识别与纠偏传播研究</w:t>
      </w:r>
      <w:r w:rsidR="00CF1B46" w:rsidRPr="000241C3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6</w:t>
      </w:r>
    </w:p>
    <w:p w14:paraId="3D1116E0" w14:textId="18429652" w:rsidR="008E17FD" w:rsidRPr="008E17FD" w:rsidRDefault="008E17FD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 w:rsidRPr="000241C3">
        <w:rPr>
          <w:rFonts w:ascii="Times New Roman" w:eastAsia="方正书宋_GBK" w:hAnsi="Times New Roman"/>
          <w:b w:val="0"/>
          <w:noProof/>
        </w:rPr>
        <w:t>附件</w:t>
      </w:r>
      <w:r w:rsidRPr="000241C3">
        <w:rPr>
          <w:rFonts w:ascii="Times New Roman" w:eastAsia="方正书宋_GBK" w:hAnsi="Times New Roman"/>
          <w:b w:val="0"/>
          <w:noProof/>
        </w:rPr>
        <w:t>1.</w:t>
      </w:r>
      <w:r w:rsidRPr="000241C3">
        <w:rPr>
          <w:rFonts w:ascii="Times New Roman" w:eastAsia="方正书宋_GBK" w:hAnsi="Times New Roman"/>
          <w:b w:val="0"/>
          <w:noProof/>
        </w:rPr>
        <w:t>《中国居民用药行为风险</w:t>
      </w:r>
      <w:r w:rsidRPr="000241C3">
        <w:rPr>
          <w:rFonts w:ascii="Times New Roman" w:eastAsia="方正书宋_GBK" w:hAnsi="Times New Roman"/>
          <w:b w:val="0"/>
          <w:noProof/>
        </w:rPr>
        <w:t>KAP</w:t>
      </w:r>
      <w:r w:rsidRPr="000241C3">
        <w:rPr>
          <w:rFonts w:ascii="Times New Roman" w:eastAsia="方正书宋_GBK" w:hAnsi="Times New Roman"/>
          <w:b w:val="0"/>
          <w:noProof/>
        </w:rPr>
        <w:t>调查问卷》</w:t>
      </w:r>
      <w:r w:rsidR="001F41B0">
        <w:rPr>
          <w:rFonts w:ascii="Times New Roman" w:eastAsia="方正书宋_GBK" w:hAnsi="Times New Roman" w:hint="eastAsia"/>
          <w:b w:val="0"/>
          <w:noProof/>
        </w:rPr>
        <w:t>（</w:t>
      </w:r>
      <w:r w:rsidRPr="000241C3">
        <w:rPr>
          <w:rFonts w:ascii="Times New Roman" w:eastAsia="方正书宋_GBK" w:hAnsi="Times New Roman"/>
          <w:b w:val="0"/>
          <w:noProof/>
        </w:rPr>
        <w:t>仅供参考</w:t>
      </w:r>
      <w:r w:rsidR="001F41B0">
        <w:rPr>
          <w:rFonts w:ascii="Times New Roman" w:eastAsia="方正书宋_GBK" w:hAnsi="Times New Roman" w:hint="eastAsia"/>
          <w:b w:val="0"/>
          <w:noProof/>
        </w:rPr>
        <w:t>）</w:t>
      </w:r>
      <w:r w:rsidRPr="008E17FD">
        <w:rPr>
          <w:rFonts w:ascii="Times New Roman" w:eastAsia="方正书宋_GBK" w:hAnsi="Times New Roman"/>
          <w:b w:val="0"/>
          <w:noProof/>
          <w:webHidden/>
        </w:rPr>
        <w:tab/>
      </w:r>
      <w:r w:rsidR="00814363">
        <w:rPr>
          <w:rFonts w:ascii="Times New Roman" w:eastAsia="方正书宋_GBK" w:hAnsi="Times New Roman"/>
          <w:b w:val="0"/>
          <w:noProof/>
          <w:webHidden/>
        </w:rPr>
        <w:t>7</w:t>
      </w:r>
    </w:p>
    <w:p w14:paraId="53A76744" w14:textId="26EE9E0A" w:rsidR="008E17FD" w:rsidRPr="008E17FD" w:rsidRDefault="008E17FD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 w:rsidRPr="000241C3">
        <w:rPr>
          <w:rFonts w:ascii="Times New Roman" w:eastAsia="方正书宋_GBK" w:hAnsi="Times New Roman"/>
          <w:b w:val="0"/>
          <w:noProof/>
        </w:rPr>
        <w:t>附件</w:t>
      </w:r>
      <w:r w:rsidRPr="000241C3">
        <w:rPr>
          <w:rFonts w:ascii="Times New Roman" w:eastAsia="方正书宋_GBK" w:hAnsi="Times New Roman"/>
          <w:b w:val="0"/>
          <w:noProof/>
        </w:rPr>
        <w:t>2.</w:t>
      </w:r>
      <w:r w:rsidRPr="000241C3">
        <w:rPr>
          <w:rFonts w:ascii="Times New Roman" w:eastAsia="方正书宋_GBK" w:hAnsi="Times New Roman"/>
          <w:b w:val="0"/>
          <w:noProof/>
        </w:rPr>
        <w:t>《中国居民用药安全行为风险</w:t>
      </w:r>
      <w:r w:rsidRPr="000241C3">
        <w:rPr>
          <w:rFonts w:ascii="Times New Roman" w:eastAsia="方正书宋_GBK" w:hAnsi="Times New Roman"/>
          <w:b w:val="0"/>
          <w:noProof/>
        </w:rPr>
        <w:t>KAP</w:t>
      </w:r>
      <w:r w:rsidRPr="000241C3">
        <w:rPr>
          <w:rFonts w:ascii="Times New Roman" w:eastAsia="方正书宋_GBK" w:hAnsi="Times New Roman"/>
          <w:b w:val="0"/>
          <w:noProof/>
        </w:rPr>
        <w:t>调查研究》数据汇总表（</w:t>
      </w:r>
      <w:r w:rsidR="001F41B0" w:rsidRPr="000241C3">
        <w:rPr>
          <w:rFonts w:ascii="Times New Roman" w:eastAsia="方正书宋_GBK" w:hAnsi="Times New Roman"/>
          <w:b w:val="0"/>
          <w:noProof/>
        </w:rPr>
        <w:t>仅供参考</w:t>
      </w:r>
      <w:r w:rsidRPr="000241C3">
        <w:rPr>
          <w:rFonts w:ascii="Times New Roman" w:eastAsia="方正书宋_GBK" w:hAnsi="Times New Roman"/>
          <w:b w:val="0"/>
          <w:noProof/>
        </w:rPr>
        <w:t>）</w:t>
      </w:r>
      <w:r w:rsidRPr="008E17FD">
        <w:rPr>
          <w:rFonts w:ascii="Times New Roman" w:eastAsia="方正书宋_GBK" w:hAnsi="Times New Roman"/>
          <w:b w:val="0"/>
          <w:noProof/>
          <w:webHidden/>
        </w:rPr>
        <w:tab/>
      </w:r>
      <w:r w:rsidR="000241C3">
        <w:rPr>
          <w:rFonts w:ascii="Times New Roman" w:eastAsia="方正书宋_GBK" w:hAnsi="Times New Roman"/>
          <w:b w:val="0"/>
          <w:noProof/>
          <w:webHidden/>
        </w:rPr>
        <w:t>1</w:t>
      </w:r>
      <w:r w:rsidR="00814363">
        <w:rPr>
          <w:rFonts w:ascii="Times New Roman" w:eastAsia="方正书宋_GBK" w:hAnsi="Times New Roman"/>
          <w:b w:val="0"/>
          <w:noProof/>
          <w:webHidden/>
        </w:rPr>
        <w:t>3</w:t>
      </w:r>
    </w:p>
    <w:p w14:paraId="58317803" w14:textId="2D83EC7A" w:rsidR="008E17FD" w:rsidRPr="008E17FD" w:rsidRDefault="008E17FD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 w:rsidRPr="000241C3">
        <w:rPr>
          <w:rFonts w:ascii="Times New Roman" w:eastAsia="方正书宋_GBK" w:hAnsi="Times New Roman"/>
          <w:b w:val="0"/>
          <w:noProof/>
        </w:rPr>
        <w:t>附件</w:t>
      </w:r>
      <w:r w:rsidRPr="000241C3">
        <w:rPr>
          <w:rFonts w:ascii="Times New Roman" w:eastAsia="方正书宋_GBK" w:hAnsi="Times New Roman"/>
          <w:b w:val="0"/>
          <w:noProof/>
        </w:rPr>
        <w:t>3.</w:t>
      </w:r>
      <w:r w:rsidR="00814363">
        <w:rPr>
          <w:rFonts w:ascii="Times New Roman" w:eastAsia="方正书宋_GBK" w:hAnsi="Times New Roman"/>
          <w:b w:val="0"/>
          <w:noProof/>
        </w:rPr>
        <w:t xml:space="preserve"> </w:t>
      </w:r>
      <w:r w:rsidRPr="000241C3">
        <w:rPr>
          <w:rFonts w:ascii="Times New Roman" w:eastAsia="方正书宋_GBK" w:hAnsi="Times New Roman"/>
          <w:b w:val="0"/>
          <w:noProof/>
        </w:rPr>
        <w:t>课题研究报告（通用模板）</w:t>
      </w:r>
      <w:r w:rsidRPr="008E17FD">
        <w:rPr>
          <w:rFonts w:ascii="Times New Roman" w:eastAsia="方正书宋_GBK" w:hAnsi="Times New Roman"/>
          <w:b w:val="0"/>
          <w:noProof/>
          <w:webHidden/>
        </w:rPr>
        <w:tab/>
      </w:r>
      <w:r w:rsidR="000241C3">
        <w:rPr>
          <w:rFonts w:ascii="Times New Roman" w:eastAsia="方正书宋_GBK" w:hAnsi="Times New Roman"/>
          <w:b w:val="0"/>
          <w:noProof/>
          <w:webHidden/>
        </w:rPr>
        <w:t>1</w:t>
      </w:r>
      <w:r w:rsidR="00814363">
        <w:rPr>
          <w:rFonts w:ascii="Times New Roman" w:eastAsia="方正书宋_GBK" w:hAnsi="Times New Roman"/>
          <w:b w:val="0"/>
          <w:noProof/>
          <w:webHidden/>
        </w:rPr>
        <w:t>4</w:t>
      </w:r>
    </w:p>
    <w:p w14:paraId="488695BE" w14:textId="623B3EBB" w:rsidR="00990346" w:rsidRPr="00120F49" w:rsidRDefault="008E17FD" w:rsidP="00120F49">
      <w:pPr>
        <w:pStyle w:val="TOC1"/>
        <w:rPr>
          <w:rFonts w:ascii="Times New Roman" w:eastAsia="方正书宋_GBK" w:hAnsi="Times New Roman"/>
          <w:b w:val="0"/>
          <w:noProof/>
          <w:sz w:val="21"/>
          <w:szCs w:val="22"/>
        </w:rPr>
      </w:pPr>
      <w:r w:rsidRPr="000241C3">
        <w:rPr>
          <w:rFonts w:ascii="Times New Roman" w:eastAsia="方正书宋_GBK" w:hAnsi="Times New Roman"/>
          <w:b w:val="0"/>
          <w:noProof/>
        </w:rPr>
        <w:t>附件</w:t>
      </w:r>
      <w:r w:rsidRPr="000241C3">
        <w:rPr>
          <w:rFonts w:ascii="Times New Roman" w:eastAsia="方正书宋_GBK" w:hAnsi="Times New Roman"/>
          <w:b w:val="0"/>
          <w:noProof/>
        </w:rPr>
        <w:t>4.</w:t>
      </w:r>
      <w:r w:rsidR="00814363">
        <w:rPr>
          <w:rFonts w:ascii="Times New Roman" w:eastAsia="方正书宋_GBK" w:hAnsi="Times New Roman"/>
          <w:b w:val="0"/>
          <w:noProof/>
        </w:rPr>
        <w:t xml:space="preserve"> </w:t>
      </w:r>
      <w:r w:rsidRPr="000241C3">
        <w:rPr>
          <w:rFonts w:ascii="Times New Roman" w:eastAsia="方正书宋_GBK" w:hAnsi="Times New Roman"/>
          <w:b w:val="0"/>
          <w:noProof/>
        </w:rPr>
        <w:t>科普资源创作研究资源格式要求</w:t>
      </w:r>
      <w:r w:rsidRPr="008E17FD">
        <w:rPr>
          <w:rFonts w:ascii="Times New Roman" w:eastAsia="方正书宋_GBK" w:hAnsi="Times New Roman"/>
          <w:b w:val="0"/>
          <w:noProof/>
          <w:webHidden/>
        </w:rPr>
        <w:tab/>
      </w:r>
      <w:r w:rsidR="000241C3">
        <w:rPr>
          <w:rFonts w:ascii="Times New Roman" w:eastAsia="方正书宋_GBK" w:hAnsi="Times New Roman"/>
          <w:b w:val="0"/>
          <w:noProof/>
          <w:webHidden/>
        </w:rPr>
        <w:t>1</w:t>
      </w:r>
      <w:r w:rsidR="00814363">
        <w:rPr>
          <w:rFonts w:ascii="Times New Roman" w:eastAsia="方正书宋_GBK" w:hAnsi="Times New Roman"/>
          <w:b w:val="0"/>
          <w:noProof/>
          <w:webHidden/>
        </w:rPr>
        <w:t>5</w:t>
      </w:r>
    </w:p>
    <w:p w14:paraId="158CC580" w14:textId="77777777" w:rsidR="00120F49" w:rsidRDefault="00120F49" w:rsidP="00120F49"/>
    <w:p w14:paraId="07F3522A" w14:textId="77777777" w:rsidR="00120F49" w:rsidRDefault="00120F49" w:rsidP="00120F49"/>
    <w:p w14:paraId="531C1D2C" w14:textId="77777777" w:rsidR="00120F49" w:rsidRDefault="00120F49" w:rsidP="00120F49"/>
    <w:p w14:paraId="7D6C550F" w14:textId="77777777" w:rsidR="00120F49" w:rsidRDefault="00120F49" w:rsidP="00120F49"/>
    <w:p w14:paraId="0F58A0C5" w14:textId="77777777" w:rsidR="00120F49" w:rsidRDefault="00120F49" w:rsidP="00120F49"/>
    <w:p w14:paraId="16C2017E" w14:textId="77777777" w:rsidR="00120F49" w:rsidRDefault="00120F49" w:rsidP="00120F49"/>
    <w:p w14:paraId="7F5E202B" w14:textId="77777777" w:rsidR="00120F49" w:rsidRDefault="00120F49" w:rsidP="00120F49"/>
    <w:p w14:paraId="2F286467" w14:textId="6A2BC904" w:rsidR="00120F49" w:rsidRDefault="00120F49" w:rsidP="00120F49"/>
    <w:p w14:paraId="3A748872" w14:textId="3A9AB309" w:rsidR="00120F49" w:rsidRPr="00120F49" w:rsidRDefault="00120F49" w:rsidP="00120F49">
      <w:pPr>
        <w:jc w:val="center"/>
        <w:rPr>
          <w:rFonts w:ascii="方正小标宋简体" w:eastAsia="方正小标宋简体"/>
          <w:sz w:val="44"/>
          <w:szCs w:val="44"/>
        </w:rPr>
      </w:pPr>
      <w:r w:rsidRPr="00120F49">
        <w:rPr>
          <w:rFonts w:ascii="方正小标宋简体" w:eastAsia="方正小标宋简体" w:hint="eastAsia"/>
          <w:sz w:val="44"/>
          <w:szCs w:val="44"/>
        </w:rPr>
        <w:lastRenderedPageBreak/>
        <w:t>申</w:t>
      </w:r>
      <w:r w:rsidR="004B57F1">
        <w:rPr>
          <w:rFonts w:ascii="方正小标宋简体" w:eastAsia="方正小标宋简体" w:hint="eastAsia"/>
          <w:sz w:val="44"/>
          <w:szCs w:val="44"/>
        </w:rPr>
        <w:t>请</w:t>
      </w:r>
      <w:r w:rsidRPr="00120F49">
        <w:rPr>
          <w:rFonts w:ascii="方正小标宋简体" w:eastAsia="方正小标宋简体" w:hint="eastAsia"/>
          <w:sz w:val="44"/>
          <w:szCs w:val="44"/>
        </w:rPr>
        <w:t>说明</w:t>
      </w:r>
    </w:p>
    <w:p w14:paraId="28FDB0A5" w14:textId="5BD3401A" w:rsidR="00120F49" w:rsidRPr="009A1924" w:rsidRDefault="00120F49" w:rsidP="00D132D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A1924">
        <w:rPr>
          <w:rFonts w:ascii="Times New Roman" w:eastAsia="仿宋_GB2312" w:hAnsi="Times New Roman"/>
          <w:sz w:val="32"/>
          <w:szCs w:val="32"/>
        </w:rPr>
        <w:t>为确保课题规范有序推进、全过程质量可控、成果落地见效，特设立课题管理办公室，由北京中汇数智医药科技有限公司承担课题日常运行管理工作。现将各研究方向统一要求、申</w:t>
      </w:r>
      <w:r w:rsidR="004B57F1">
        <w:rPr>
          <w:rFonts w:ascii="Times New Roman" w:eastAsia="仿宋_GB2312" w:hAnsi="Times New Roman" w:hint="eastAsia"/>
          <w:sz w:val="32"/>
          <w:szCs w:val="32"/>
        </w:rPr>
        <w:t>请</w:t>
      </w:r>
      <w:r w:rsidRPr="009A1924">
        <w:rPr>
          <w:rFonts w:ascii="Times New Roman" w:eastAsia="仿宋_GB2312" w:hAnsi="Times New Roman"/>
          <w:sz w:val="32"/>
          <w:szCs w:val="32"/>
        </w:rPr>
        <w:t>条件、经费规则</w:t>
      </w:r>
      <w:r w:rsidR="00D42DA9">
        <w:rPr>
          <w:rFonts w:ascii="Times New Roman" w:eastAsia="仿宋_GB2312" w:hAnsi="Times New Roman" w:hint="eastAsia"/>
          <w:sz w:val="32"/>
          <w:szCs w:val="32"/>
        </w:rPr>
        <w:t>等</w:t>
      </w:r>
      <w:r w:rsidRPr="009A1924">
        <w:rPr>
          <w:rFonts w:ascii="Times New Roman" w:eastAsia="仿宋_GB2312" w:hAnsi="Times New Roman"/>
          <w:sz w:val="32"/>
          <w:szCs w:val="32"/>
        </w:rPr>
        <w:t>明确如下：</w:t>
      </w:r>
    </w:p>
    <w:p w14:paraId="4E037704" w14:textId="7982C648" w:rsidR="00120F49" w:rsidRPr="009A1924" w:rsidRDefault="00120F49" w:rsidP="00D132D8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A1924">
        <w:rPr>
          <w:rFonts w:ascii="Times New Roman" w:eastAsia="黑体" w:hAnsi="Times New Roman"/>
          <w:sz w:val="32"/>
          <w:szCs w:val="32"/>
        </w:rPr>
        <w:t>一、完成期限</w:t>
      </w:r>
    </w:p>
    <w:p w14:paraId="75F9AD9D" w14:textId="4861E993" w:rsidR="00120F49" w:rsidRPr="009A1924" w:rsidRDefault="00120F49" w:rsidP="00D132D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A1924">
        <w:rPr>
          <w:rFonts w:ascii="Times New Roman" w:eastAsia="仿宋_GB2312" w:hAnsi="Times New Roman"/>
          <w:sz w:val="32"/>
          <w:szCs w:val="32"/>
        </w:rPr>
        <w:t>本课题所有研究方向完成期限统一为：</w:t>
      </w:r>
      <w:r w:rsidRPr="009A1924">
        <w:rPr>
          <w:rFonts w:ascii="Times New Roman" w:eastAsia="仿宋_GB2312" w:hAnsi="Times New Roman"/>
          <w:sz w:val="32"/>
          <w:szCs w:val="32"/>
        </w:rPr>
        <w:t>2027</w:t>
      </w:r>
      <w:r w:rsidRPr="009A1924">
        <w:rPr>
          <w:rFonts w:ascii="Times New Roman" w:eastAsia="仿宋_GB2312" w:hAnsi="Times New Roman"/>
          <w:sz w:val="32"/>
          <w:szCs w:val="32"/>
        </w:rPr>
        <w:t>年</w:t>
      </w:r>
      <w:r w:rsidR="005E39F1">
        <w:rPr>
          <w:rFonts w:ascii="Times New Roman" w:eastAsia="仿宋_GB2312" w:hAnsi="Times New Roman" w:hint="eastAsia"/>
          <w:sz w:val="32"/>
          <w:szCs w:val="32"/>
        </w:rPr>
        <w:t>5</w:t>
      </w:r>
      <w:r w:rsidRPr="009A1924">
        <w:rPr>
          <w:rFonts w:ascii="Times New Roman" w:eastAsia="仿宋_GB2312" w:hAnsi="Times New Roman"/>
          <w:sz w:val="32"/>
          <w:szCs w:val="32"/>
        </w:rPr>
        <w:t>月</w:t>
      </w:r>
      <w:r w:rsidRPr="009A1924">
        <w:rPr>
          <w:rFonts w:ascii="Times New Roman" w:eastAsia="仿宋_GB2312" w:hAnsi="Times New Roman"/>
          <w:sz w:val="32"/>
          <w:szCs w:val="32"/>
        </w:rPr>
        <w:t>3</w:t>
      </w:r>
      <w:r w:rsidR="005E39F1">
        <w:rPr>
          <w:rFonts w:ascii="Times New Roman" w:eastAsia="仿宋_GB2312" w:hAnsi="Times New Roman" w:hint="eastAsia"/>
          <w:sz w:val="32"/>
          <w:szCs w:val="32"/>
        </w:rPr>
        <w:t>1</w:t>
      </w:r>
      <w:r w:rsidRPr="009A1924">
        <w:rPr>
          <w:rFonts w:ascii="Times New Roman" w:eastAsia="仿宋_GB2312" w:hAnsi="Times New Roman"/>
          <w:sz w:val="32"/>
          <w:szCs w:val="32"/>
        </w:rPr>
        <w:t xml:space="preserve"> </w:t>
      </w:r>
      <w:r w:rsidRPr="009A1924">
        <w:rPr>
          <w:rFonts w:ascii="Times New Roman" w:eastAsia="仿宋_GB2312" w:hAnsi="Times New Roman"/>
          <w:sz w:val="32"/>
          <w:szCs w:val="32"/>
        </w:rPr>
        <w:t>日之前完成全部研究工作并提交结题材料（含研究报告、数据、科普资源及相关佐证材料）。</w:t>
      </w:r>
    </w:p>
    <w:p w14:paraId="06866616" w14:textId="524F0B7F" w:rsidR="00120F49" w:rsidRPr="009A1924" w:rsidRDefault="00120F49" w:rsidP="00D132D8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A1924">
        <w:rPr>
          <w:rFonts w:ascii="Times New Roman" w:eastAsia="黑体" w:hAnsi="Times New Roman"/>
          <w:sz w:val="32"/>
          <w:szCs w:val="32"/>
        </w:rPr>
        <w:t>二、申</w:t>
      </w:r>
      <w:r w:rsidR="004B57F1">
        <w:rPr>
          <w:rFonts w:ascii="Times New Roman" w:eastAsia="黑体" w:hAnsi="Times New Roman" w:hint="eastAsia"/>
          <w:sz w:val="32"/>
          <w:szCs w:val="32"/>
        </w:rPr>
        <w:t>请</w:t>
      </w:r>
      <w:r w:rsidRPr="009A1924">
        <w:rPr>
          <w:rFonts w:ascii="Times New Roman" w:eastAsia="黑体" w:hAnsi="Times New Roman"/>
          <w:sz w:val="32"/>
          <w:szCs w:val="32"/>
        </w:rPr>
        <w:t>条件</w:t>
      </w:r>
    </w:p>
    <w:p w14:paraId="6D070BD1" w14:textId="63A04E5E" w:rsidR="00120F49" w:rsidRPr="009A1924" w:rsidRDefault="00120F49" w:rsidP="00D132D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A1924">
        <w:rPr>
          <w:rFonts w:ascii="Times New Roman" w:eastAsia="仿宋_GB2312" w:hAnsi="Times New Roman"/>
          <w:sz w:val="32"/>
          <w:szCs w:val="32"/>
        </w:rPr>
        <w:t>1.</w:t>
      </w:r>
      <w:r w:rsidRPr="009A1924">
        <w:rPr>
          <w:rFonts w:ascii="Times New Roman" w:eastAsia="仿宋_GB2312" w:hAnsi="Times New Roman"/>
          <w:sz w:val="32"/>
          <w:szCs w:val="32"/>
        </w:rPr>
        <w:t>申</w:t>
      </w:r>
      <w:r w:rsidR="004B57F1">
        <w:rPr>
          <w:rFonts w:ascii="Times New Roman" w:eastAsia="仿宋_GB2312" w:hAnsi="Times New Roman" w:hint="eastAsia"/>
          <w:sz w:val="32"/>
          <w:szCs w:val="32"/>
        </w:rPr>
        <w:t>请</w:t>
      </w:r>
      <w:r w:rsidRPr="009A1924">
        <w:rPr>
          <w:rFonts w:ascii="Times New Roman" w:eastAsia="仿宋_GB2312" w:hAnsi="Times New Roman"/>
          <w:sz w:val="32"/>
          <w:szCs w:val="32"/>
        </w:rPr>
        <w:t>主体：须由法人单位提出申请，不接受个人直接申</w:t>
      </w:r>
      <w:r w:rsidR="004B57F1">
        <w:rPr>
          <w:rFonts w:ascii="Times New Roman" w:eastAsia="仿宋_GB2312" w:hAnsi="Times New Roman" w:hint="eastAsia"/>
          <w:sz w:val="32"/>
          <w:szCs w:val="32"/>
        </w:rPr>
        <w:t>请</w:t>
      </w:r>
      <w:r w:rsidRPr="009A1924">
        <w:rPr>
          <w:rFonts w:ascii="Times New Roman" w:eastAsia="仿宋_GB2312" w:hAnsi="Times New Roman"/>
          <w:sz w:val="32"/>
          <w:szCs w:val="32"/>
        </w:rPr>
        <w:t>。</w:t>
      </w:r>
    </w:p>
    <w:p w14:paraId="425D491C" w14:textId="39923971" w:rsidR="00120F49" w:rsidRPr="009A1924" w:rsidRDefault="00120F49" w:rsidP="00D132D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A1924">
        <w:rPr>
          <w:rFonts w:ascii="Times New Roman" w:eastAsia="仿宋_GB2312" w:hAnsi="Times New Roman"/>
          <w:sz w:val="32"/>
          <w:szCs w:val="32"/>
        </w:rPr>
        <w:t>2.</w:t>
      </w:r>
      <w:r w:rsidR="005B4562">
        <w:rPr>
          <w:rFonts w:ascii="Times New Roman" w:eastAsia="仿宋_GB2312" w:hAnsi="Times New Roman"/>
          <w:sz w:val="32"/>
          <w:szCs w:val="32"/>
        </w:rPr>
        <w:t xml:space="preserve"> </w:t>
      </w:r>
      <w:r w:rsidRPr="009A1924">
        <w:rPr>
          <w:rFonts w:ascii="Times New Roman" w:eastAsia="仿宋_GB2312" w:hAnsi="Times New Roman"/>
          <w:sz w:val="32"/>
          <w:szCs w:val="32"/>
        </w:rPr>
        <w:t>研究基础：申</w:t>
      </w:r>
      <w:r w:rsidR="004B57F1">
        <w:rPr>
          <w:rFonts w:ascii="Times New Roman" w:eastAsia="仿宋_GB2312" w:hAnsi="Times New Roman" w:hint="eastAsia"/>
          <w:sz w:val="32"/>
          <w:szCs w:val="32"/>
        </w:rPr>
        <w:t>请</w:t>
      </w:r>
      <w:r w:rsidRPr="009A1924">
        <w:rPr>
          <w:rFonts w:ascii="Times New Roman" w:eastAsia="仿宋_GB2312" w:hAnsi="Times New Roman"/>
          <w:sz w:val="32"/>
          <w:szCs w:val="32"/>
        </w:rPr>
        <w:t>单位需在科普、药学、医学、公共卫生或相关科技领域具备一定研究基础、实践经验与组织管理能力。</w:t>
      </w:r>
    </w:p>
    <w:p w14:paraId="0FCA9E80" w14:textId="6C5516B8" w:rsidR="00120F49" w:rsidRPr="009A1924" w:rsidRDefault="00120F49" w:rsidP="00D132D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A1924">
        <w:rPr>
          <w:rFonts w:ascii="Times New Roman" w:eastAsia="仿宋_GB2312" w:hAnsi="Times New Roman"/>
          <w:sz w:val="32"/>
          <w:szCs w:val="32"/>
        </w:rPr>
        <w:t>3.</w:t>
      </w:r>
      <w:r w:rsidR="005B4562">
        <w:rPr>
          <w:rFonts w:ascii="Times New Roman" w:eastAsia="仿宋_GB2312" w:hAnsi="Times New Roman"/>
          <w:sz w:val="32"/>
          <w:szCs w:val="32"/>
        </w:rPr>
        <w:t xml:space="preserve"> </w:t>
      </w:r>
      <w:r w:rsidRPr="009A1924">
        <w:rPr>
          <w:rFonts w:ascii="Times New Roman" w:eastAsia="仿宋_GB2312" w:hAnsi="Times New Roman"/>
          <w:sz w:val="32"/>
          <w:szCs w:val="32"/>
        </w:rPr>
        <w:t>信用要求：</w:t>
      </w:r>
      <w:r w:rsidR="00D91A31">
        <w:rPr>
          <w:rFonts w:ascii="Times New Roman" w:eastAsia="仿宋_GB2312" w:hAnsi="Times New Roman" w:hint="eastAsia"/>
          <w:sz w:val="32"/>
          <w:szCs w:val="32"/>
        </w:rPr>
        <w:t>任务</w:t>
      </w:r>
      <w:r w:rsidRPr="009A1924">
        <w:rPr>
          <w:rFonts w:ascii="Times New Roman" w:eastAsia="仿宋_GB2312" w:hAnsi="Times New Roman"/>
          <w:sz w:val="32"/>
          <w:szCs w:val="32"/>
        </w:rPr>
        <w:t>负责人在过往科研</w:t>
      </w:r>
      <w:r w:rsidR="00D42DA9" w:rsidRPr="00D42DA9">
        <w:rPr>
          <w:rFonts w:ascii="Times New Roman" w:eastAsia="仿宋_GB2312" w:hAnsi="Times New Roman" w:hint="eastAsia"/>
          <w:sz w:val="32"/>
          <w:szCs w:val="32"/>
        </w:rPr>
        <w:t>/</w:t>
      </w:r>
      <w:r w:rsidR="00D42DA9" w:rsidRPr="00D42DA9">
        <w:rPr>
          <w:rFonts w:ascii="Times New Roman" w:eastAsia="仿宋_GB2312" w:hAnsi="Times New Roman" w:hint="eastAsia"/>
          <w:sz w:val="32"/>
          <w:szCs w:val="32"/>
        </w:rPr>
        <w:t>课题</w:t>
      </w:r>
      <w:r w:rsidRPr="009A1924">
        <w:rPr>
          <w:rFonts w:ascii="Times New Roman" w:eastAsia="仿宋_GB2312" w:hAnsi="Times New Roman"/>
          <w:sz w:val="32"/>
          <w:szCs w:val="32"/>
        </w:rPr>
        <w:t>申请、执行与验收中无不良信用记录。</w:t>
      </w:r>
    </w:p>
    <w:p w14:paraId="6B2F5A7B" w14:textId="10189F8E" w:rsidR="00120F49" w:rsidRPr="009A1924" w:rsidRDefault="00120F49" w:rsidP="00D132D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A1924">
        <w:rPr>
          <w:rFonts w:ascii="Times New Roman" w:eastAsia="仿宋_GB2312" w:hAnsi="Times New Roman"/>
          <w:sz w:val="32"/>
          <w:szCs w:val="32"/>
        </w:rPr>
        <w:t>4.</w:t>
      </w:r>
      <w:r w:rsidR="005B4562">
        <w:rPr>
          <w:rFonts w:ascii="Times New Roman" w:eastAsia="仿宋_GB2312" w:hAnsi="Times New Roman"/>
          <w:sz w:val="32"/>
          <w:szCs w:val="32"/>
        </w:rPr>
        <w:t xml:space="preserve"> </w:t>
      </w:r>
      <w:r w:rsidRPr="009A1924">
        <w:rPr>
          <w:rFonts w:ascii="Times New Roman" w:eastAsia="仿宋_GB2312" w:hAnsi="Times New Roman"/>
          <w:sz w:val="32"/>
          <w:szCs w:val="32"/>
        </w:rPr>
        <w:t>数量限制：同一申</w:t>
      </w:r>
      <w:r w:rsidR="004B57F1">
        <w:rPr>
          <w:rFonts w:ascii="Times New Roman" w:eastAsia="仿宋_GB2312" w:hAnsi="Times New Roman" w:hint="eastAsia"/>
          <w:sz w:val="32"/>
          <w:szCs w:val="32"/>
        </w:rPr>
        <w:t>请</w:t>
      </w:r>
      <w:r w:rsidRPr="009A1924">
        <w:rPr>
          <w:rFonts w:ascii="Times New Roman" w:eastAsia="仿宋_GB2312" w:hAnsi="Times New Roman"/>
          <w:sz w:val="32"/>
          <w:szCs w:val="32"/>
        </w:rPr>
        <w:t>人年度参与申</w:t>
      </w:r>
      <w:r w:rsidR="004B57F1">
        <w:rPr>
          <w:rFonts w:ascii="Times New Roman" w:eastAsia="仿宋_GB2312" w:hAnsi="Times New Roman" w:hint="eastAsia"/>
          <w:sz w:val="32"/>
          <w:szCs w:val="32"/>
        </w:rPr>
        <w:t>请</w:t>
      </w:r>
      <w:r w:rsidRPr="009A1924">
        <w:rPr>
          <w:rFonts w:ascii="Times New Roman" w:eastAsia="仿宋_GB2312" w:hAnsi="Times New Roman"/>
          <w:sz w:val="32"/>
          <w:szCs w:val="32"/>
        </w:rPr>
        <w:t>本课题</w:t>
      </w:r>
      <w:r w:rsidR="00D42DA9" w:rsidRPr="00D42DA9">
        <w:rPr>
          <w:rFonts w:ascii="Times New Roman" w:eastAsia="仿宋_GB2312" w:hAnsi="Times New Roman" w:hint="eastAsia"/>
          <w:sz w:val="32"/>
          <w:szCs w:val="32"/>
        </w:rPr>
        <w:t>任务</w:t>
      </w:r>
      <w:r w:rsidRPr="009A1924">
        <w:rPr>
          <w:rFonts w:ascii="Times New Roman" w:eastAsia="仿宋_GB2312" w:hAnsi="Times New Roman"/>
          <w:sz w:val="32"/>
          <w:szCs w:val="32"/>
        </w:rPr>
        <w:t>数量不超过</w:t>
      </w:r>
      <w:r w:rsidRPr="009A1924">
        <w:rPr>
          <w:rFonts w:ascii="Times New Roman" w:eastAsia="仿宋_GB2312" w:hAnsi="Times New Roman"/>
          <w:sz w:val="32"/>
          <w:szCs w:val="32"/>
        </w:rPr>
        <w:t>2</w:t>
      </w:r>
      <w:r w:rsidRPr="009A1924">
        <w:rPr>
          <w:rFonts w:ascii="Times New Roman" w:eastAsia="仿宋_GB2312" w:hAnsi="Times New Roman"/>
          <w:sz w:val="32"/>
          <w:szCs w:val="32"/>
        </w:rPr>
        <w:t>项。</w:t>
      </w:r>
    </w:p>
    <w:p w14:paraId="12AF138D" w14:textId="2247585F" w:rsidR="00120F49" w:rsidRPr="009A1924" w:rsidRDefault="00120F49" w:rsidP="00D132D8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A1924">
        <w:rPr>
          <w:rFonts w:ascii="Times New Roman" w:eastAsia="黑体" w:hAnsi="Times New Roman"/>
          <w:sz w:val="32"/>
          <w:szCs w:val="32"/>
        </w:rPr>
        <w:t>三、课题经费</w:t>
      </w:r>
    </w:p>
    <w:p w14:paraId="618DCD3B" w14:textId="36DB283F" w:rsidR="00120F49" w:rsidRPr="009A1924" w:rsidRDefault="00120F49" w:rsidP="00D132D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A1924">
        <w:rPr>
          <w:rFonts w:ascii="Times New Roman" w:eastAsia="仿宋_GB2312" w:hAnsi="Times New Roman"/>
          <w:sz w:val="32"/>
          <w:szCs w:val="32"/>
        </w:rPr>
        <w:t>本课题十个研究方向均为零经费立项，不提供课题经费支持，立项数量不限。</w:t>
      </w:r>
    </w:p>
    <w:p w14:paraId="0AB5E54A" w14:textId="77777777" w:rsidR="00120F49" w:rsidRPr="009A1924" w:rsidRDefault="00120F49" w:rsidP="00120F49">
      <w:pPr>
        <w:rPr>
          <w:rFonts w:ascii="Times New Roman" w:hAnsi="Times New Roman"/>
        </w:rPr>
        <w:sectPr w:rsidR="00120F49" w:rsidRPr="009A1924">
          <w:pgSz w:w="11906" w:h="16838"/>
          <w:pgMar w:top="1440" w:right="1797" w:bottom="1440" w:left="1797" w:header="851" w:footer="992" w:gutter="0"/>
          <w:pgNumType w:start="1"/>
          <w:cols w:space="425"/>
          <w:titlePg/>
          <w:docGrid w:type="lines" w:linePitch="312"/>
        </w:sectPr>
      </w:pPr>
    </w:p>
    <w:p w14:paraId="7F29F822" w14:textId="6FA518DE" w:rsidR="00990346" w:rsidRPr="00B055F8" w:rsidRDefault="00D5753F" w:rsidP="00B055F8">
      <w:pPr>
        <w:pStyle w:val="1"/>
        <w:adjustRightInd w:val="0"/>
        <w:snapToGrid w:val="0"/>
        <w:spacing w:before="0" w:after="0" w:line="50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bookmarkStart w:id="1" w:name="_Toc216859403"/>
      <w:r>
        <w:rPr>
          <w:rFonts w:ascii="方正兰亭中黑_GBK" w:eastAsia="方正兰亭中黑_GBK" w:hAnsi="Times New Roman" w:hint="eastAsia"/>
          <w:b w:val="0"/>
          <w:sz w:val="24"/>
          <w:szCs w:val="24"/>
        </w:rPr>
        <w:lastRenderedPageBreak/>
        <w:t>方向</w:t>
      </w:r>
      <w:r w:rsidR="00166E7C" w:rsidRPr="00B055F8">
        <w:rPr>
          <w:rFonts w:ascii="方正兰亭中黑_GBK" w:eastAsia="方正兰亭中黑_GBK" w:hAnsi="Times New Roman" w:hint="eastAsia"/>
          <w:b w:val="0"/>
          <w:sz w:val="24"/>
          <w:szCs w:val="24"/>
        </w:rPr>
        <w:t>一、中国居民用药安全行为风险KAP调查研究</w:t>
      </w:r>
      <w:bookmarkEnd w:id="1"/>
    </w:p>
    <w:p w14:paraId="08212FA9" w14:textId="7031C2A8" w:rsidR="00990346" w:rsidRPr="00B055F8" w:rsidRDefault="00D5753F" w:rsidP="00B055F8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任务</w:t>
      </w:r>
      <w:r w:rsidR="00166E7C" w:rsidRPr="00B055F8">
        <w:rPr>
          <w:rFonts w:ascii="Times New Roman" w:eastAsia="仿宋_GB2312" w:hAnsi="Times New Roman"/>
          <w:sz w:val="24"/>
          <w:szCs w:val="24"/>
        </w:rPr>
        <w:t>编号：</w:t>
      </w:r>
      <w:r w:rsidR="000B69DC" w:rsidRPr="00B055F8">
        <w:rPr>
          <w:rFonts w:ascii="Times New Roman" w:eastAsia="仿宋_GB2312" w:hAnsi="Times New Roman"/>
          <w:sz w:val="24"/>
          <w:szCs w:val="24"/>
        </w:rPr>
        <w:t>CPA</w:t>
      </w:r>
      <w:r w:rsidR="00166E7C" w:rsidRPr="00B055F8">
        <w:rPr>
          <w:rFonts w:ascii="Times New Roman" w:eastAsia="仿宋_GB2312" w:hAnsi="Times New Roman"/>
          <w:sz w:val="24"/>
          <w:szCs w:val="24"/>
        </w:rPr>
        <w:t>202</w:t>
      </w:r>
      <w:r w:rsidR="000B69DC" w:rsidRPr="00B055F8">
        <w:rPr>
          <w:rFonts w:ascii="Times New Roman" w:eastAsia="仿宋_GB2312" w:hAnsi="Times New Roman"/>
          <w:sz w:val="24"/>
          <w:szCs w:val="24"/>
        </w:rPr>
        <w:t>6</w:t>
      </w:r>
      <w:r w:rsidR="00166E7C" w:rsidRPr="00B055F8">
        <w:rPr>
          <w:rFonts w:ascii="Times New Roman" w:eastAsia="仿宋_GB2312" w:hAnsi="Times New Roman"/>
          <w:sz w:val="24"/>
          <w:szCs w:val="24"/>
        </w:rPr>
        <w:t>KPYJ001xx</w:t>
      </w:r>
    </w:p>
    <w:p w14:paraId="7C2E0AE2" w14:textId="5FEEEA70" w:rsidR="00990346" w:rsidRPr="00B055F8" w:rsidRDefault="00166E7C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（一）</w:t>
      </w:r>
      <w:r w:rsidR="00D5753F">
        <w:rPr>
          <w:rFonts w:ascii="楷体" w:eastAsia="楷体" w:hAnsi="楷体" w:hint="eastAsia"/>
          <w:sz w:val="24"/>
          <w:szCs w:val="24"/>
        </w:rPr>
        <w:t>任务</w:t>
      </w:r>
      <w:r w:rsidRPr="00B055F8">
        <w:rPr>
          <w:rFonts w:ascii="楷体" w:eastAsia="楷体" w:hAnsi="楷体"/>
          <w:sz w:val="24"/>
          <w:szCs w:val="24"/>
        </w:rPr>
        <w:t>内容</w:t>
      </w:r>
    </w:p>
    <w:p w14:paraId="1B3D3B46" w14:textId="1438454E" w:rsidR="00D5753F" w:rsidRDefault="00D5753F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D5753F">
        <w:rPr>
          <w:rFonts w:ascii="Times New Roman" w:eastAsia="仿宋_GB2312" w:hAnsi="Times New Roman" w:hint="eastAsia"/>
          <w:sz w:val="24"/>
          <w:szCs w:val="24"/>
        </w:rPr>
        <w:t>本任务方向以我国常住居民的用药行为作为研究对象，采用问卷调查方法，以多中心研究形式，对目前居民的用药行为现状及其风险水平进行大规模的调查，通过大数据分析评估公众在用药过程中的风险水平，形成研究报告，为决策者制定相关科普干预策略提供科学依据，达到减少居民用药错误的目的，为药品安全科普干预内容和方法的精准设置，</w:t>
      </w:r>
      <w:r w:rsidR="00E61BE1">
        <w:rPr>
          <w:rFonts w:ascii="Times New Roman" w:eastAsia="仿宋_GB2312" w:hAnsi="Times New Roman" w:hint="eastAsia"/>
          <w:sz w:val="24"/>
          <w:szCs w:val="24"/>
        </w:rPr>
        <w:t>以及</w:t>
      </w:r>
      <w:r w:rsidRPr="00D5753F">
        <w:rPr>
          <w:rFonts w:ascii="Times New Roman" w:eastAsia="仿宋_GB2312" w:hAnsi="Times New Roman" w:hint="eastAsia"/>
          <w:sz w:val="24"/>
          <w:szCs w:val="24"/>
        </w:rPr>
        <w:t>药学知识传播的“供给侧”改革模式提供技术支撑。</w:t>
      </w:r>
    </w:p>
    <w:p w14:paraId="50A4B8BD" w14:textId="795F95A6" w:rsidR="00990346" w:rsidRPr="00B055F8" w:rsidRDefault="00166E7C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</w:t>
      </w:r>
      <w:r w:rsidR="00755321">
        <w:rPr>
          <w:rFonts w:ascii="楷体" w:eastAsia="楷体" w:hAnsi="楷体" w:hint="eastAsia"/>
          <w:sz w:val="24"/>
          <w:szCs w:val="24"/>
        </w:rPr>
        <w:t>二</w:t>
      </w:r>
      <w:r w:rsidRPr="00B055F8">
        <w:rPr>
          <w:rFonts w:ascii="楷体" w:eastAsia="楷体" w:hAnsi="楷体"/>
          <w:sz w:val="24"/>
          <w:szCs w:val="24"/>
        </w:rPr>
        <w:t>）考核指标</w:t>
      </w:r>
    </w:p>
    <w:p w14:paraId="5A5007A5" w14:textId="1717A2AE" w:rsidR="00990346" w:rsidRPr="00B055F8" w:rsidRDefault="00166E7C" w:rsidP="00B055F8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1.</w:t>
      </w:r>
      <w:r w:rsidRPr="00B055F8">
        <w:rPr>
          <w:rFonts w:ascii="Times New Roman" w:eastAsia="仿宋_GB2312" w:hAnsi="Times New Roman"/>
          <w:sz w:val="24"/>
          <w:szCs w:val="24"/>
        </w:rPr>
        <w:t>完成至少</w:t>
      </w:r>
      <w:r w:rsidRPr="00B055F8">
        <w:rPr>
          <w:rFonts w:ascii="Times New Roman" w:eastAsia="仿宋_GB2312" w:hAnsi="Times New Roman"/>
          <w:sz w:val="24"/>
          <w:szCs w:val="24"/>
        </w:rPr>
        <w:t>500</w:t>
      </w:r>
      <w:r w:rsidRPr="00B055F8">
        <w:rPr>
          <w:rFonts w:ascii="Times New Roman" w:eastAsia="仿宋_GB2312" w:hAnsi="Times New Roman"/>
          <w:sz w:val="24"/>
          <w:szCs w:val="24"/>
        </w:rPr>
        <w:t>份有效调查问卷（问卷模板见附件</w:t>
      </w:r>
      <w:r w:rsidRPr="00B055F8">
        <w:rPr>
          <w:rFonts w:ascii="Times New Roman" w:eastAsia="仿宋_GB2312" w:hAnsi="Times New Roman"/>
          <w:sz w:val="24"/>
          <w:szCs w:val="24"/>
        </w:rPr>
        <w:t>1</w:t>
      </w:r>
      <w:r w:rsidRPr="00B055F8">
        <w:rPr>
          <w:rFonts w:ascii="Times New Roman" w:eastAsia="仿宋_GB2312" w:hAnsi="Times New Roman"/>
          <w:sz w:val="24"/>
          <w:szCs w:val="24"/>
        </w:rPr>
        <w:t>），录入问卷数据，提交《中国居民用药安全行为风险</w:t>
      </w:r>
      <w:r w:rsidRPr="00B055F8">
        <w:rPr>
          <w:rFonts w:ascii="Times New Roman" w:eastAsia="仿宋_GB2312" w:hAnsi="Times New Roman"/>
          <w:sz w:val="24"/>
          <w:szCs w:val="24"/>
        </w:rPr>
        <w:t>KAP</w:t>
      </w:r>
      <w:r w:rsidRPr="00B055F8">
        <w:rPr>
          <w:rFonts w:ascii="Times New Roman" w:eastAsia="仿宋_GB2312" w:hAnsi="Times New Roman"/>
          <w:sz w:val="24"/>
          <w:szCs w:val="24"/>
        </w:rPr>
        <w:t>调查研究》数据汇总表（表格见附件</w:t>
      </w:r>
      <w:r w:rsidRPr="00B055F8">
        <w:rPr>
          <w:rFonts w:ascii="Times New Roman" w:eastAsia="仿宋_GB2312" w:hAnsi="Times New Roman"/>
          <w:sz w:val="24"/>
          <w:szCs w:val="24"/>
        </w:rPr>
        <w:t>2</w:t>
      </w:r>
      <w:r w:rsidRPr="00B055F8">
        <w:rPr>
          <w:rFonts w:ascii="Times New Roman" w:eastAsia="仿宋_GB2312" w:hAnsi="Times New Roman"/>
          <w:sz w:val="24"/>
          <w:szCs w:val="24"/>
        </w:rPr>
        <w:t>）。</w:t>
      </w:r>
    </w:p>
    <w:p w14:paraId="4B422EBD" w14:textId="00C8B42C" w:rsidR="00990346" w:rsidRPr="009A1924" w:rsidRDefault="00166E7C" w:rsidP="00B055F8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A1924">
        <w:rPr>
          <w:rFonts w:ascii="Times New Roman" w:eastAsia="仿宋_GB2312" w:hAnsi="Times New Roman"/>
          <w:sz w:val="24"/>
          <w:szCs w:val="24"/>
        </w:rPr>
        <w:t>2.</w:t>
      </w:r>
      <w:r w:rsidRPr="009A1924">
        <w:rPr>
          <w:rFonts w:ascii="Times New Roman" w:eastAsia="仿宋_GB2312" w:hAnsi="Times New Roman"/>
          <w:sz w:val="24"/>
          <w:szCs w:val="24"/>
        </w:rPr>
        <w:t>完成《</w:t>
      </w:r>
      <w:r w:rsidR="0009612F" w:rsidRPr="009A1924">
        <w:rPr>
          <w:rFonts w:ascii="Times New Roman" w:eastAsia="仿宋_GB2312" w:hAnsi="Times New Roman"/>
          <w:sz w:val="24"/>
          <w:szCs w:val="24"/>
        </w:rPr>
        <w:t>202</w:t>
      </w:r>
      <w:r w:rsidR="000B69DC" w:rsidRPr="009A1924">
        <w:rPr>
          <w:rFonts w:ascii="Times New Roman" w:eastAsia="仿宋_GB2312" w:hAnsi="Times New Roman"/>
          <w:sz w:val="24"/>
          <w:szCs w:val="24"/>
        </w:rPr>
        <w:t>6</w:t>
      </w:r>
      <w:r w:rsidRPr="009A1924">
        <w:rPr>
          <w:rFonts w:ascii="Times New Roman" w:eastAsia="仿宋_GB2312" w:hAnsi="Times New Roman"/>
          <w:sz w:val="24"/>
          <w:szCs w:val="24"/>
        </w:rPr>
        <w:t>年度</w:t>
      </w:r>
      <w:r w:rsidRPr="009A1924">
        <w:rPr>
          <w:rFonts w:ascii="Times New Roman" w:eastAsia="仿宋_GB2312" w:hAnsi="Times New Roman"/>
          <w:sz w:val="24"/>
          <w:szCs w:val="24"/>
        </w:rPr>
        <w:t>xxx</w:t>
      </w:r>
      <w:r w:rsidRPr="009A1924">
        <w:rPr>
          <w:rFonts w:ascii="Times New Roman" w:eastAsia="仿宋_GB2312" w:hAnsi="Times New Roman"/>
          <w:sz w:val="24"/>
          <w:szCs w:val="24"/>
        </w:rPr>
        <w:t>省居民用药行为风险研究报告》（报告模板见附件</w:t>
      </w:r>
      <w:r w:rsidRPr="009A1924">
        <w:rPr>
          <w:rFonts w:ascii="Times New Roman" w:eastAsia="仿宋_GB2312" w:hAnsi="Times New Roman"/>
          <w:sz w:val="24"/>
          <w:szCs w:val="24"/>
        </w:rPr>
        <w:t>3</w:t>
      </w:r>
      <w:r w:rsidRPr="009A1924">
        <w:rPr>
          <w:rFonts w:ascii="Times New Roman" w:eastAsia="仿宋_GB2312" w:hAnsi="Times New Roman"/>
          <w:sz w:val="24"/>
          <w:szCs w:val="24"/>
        </w:rPr>
        <w:t>）。</w:t>
      </w:r>
    </w:p>
    <w:p w14:paraId="3E1F9FD8" w14:textId="77777777" w:rsidR="00A3791A" w:rsidRPr="00B055F8" w:rsidRDefault="00A3791A" w:rsidP="00755321">
      <w:pPr>
        <w:adjustRightInd w:val="0"/>
        <w:snapToGrid w:val="0"/>
        <w:spacing w:line="500" w:lineRule="exact"/>
        <w:rPr>
          <w:rFonts w:ascii="Times New Roman" w:eastAsia="仿宋_GB2312" w:hAnsi="Times New Roman"/>
          <w:sz w:val="24"/>
          <w:szCs w:val="24"/>
        </w:rPr>
      </w:pPr>
    </w:p>
    <w:p w14:paraId="5A72D12D" w14:textId="6EB5AC8B" w:rsidR="00990346" w:rsidRPr="00B055F8" w:rsidRDefault="00D5753F" w:rsidP="00B055F8">
      <w:pPr>
        <w:pStyle w:val="1"/>
        <w:adjustRightInd w:val="0"/>
        <w:snapToGrid w:val="0"/>
        <w:spacing w:before="0" w:after="0" w:line="50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bookmarkStart w:id="2" w:name="_Toc216859404"/>
      <w:r>
        <w:rPr>
          <w:rFonts w:ascii="方正兰亭中黑_GBK" w:eastAsia="方正兰亭中黑_GBK" w:hAnsi="Times New Roman" w:hint="eastAsia"/>
          <w:b w:val="0"/>
          <w:sz w:val="24"/>
          <w:szCs w:val="24"/>
        </w:rPr>
        <w:t>方向</w:t>
      </w:r>
      <w:r w:rsidRPr="00B055F8">
        <w:rPr>
          <w:rFonts w:ascii="方正兰亭中黑_GBK" w:eastAsia="方正兰亭中黑_GBK" w:hAnsi="Times New Roman"/>
          <w:b w:val="0"/>
          <w:sz w:val="24"/>
          <w:szCs w:val="24"/>
        </w:rPr>
        <w:t>二、临床合理用药科普干预技术研究</w:t>
      </w:r>
      <w:bookmarkEnd w:id="2"/>
    </w:p>
    <w:p w14:paraId="01CF86FD" w14:textId="33BF7C9D" w:rsidR="00990346" w:rsidRPr="00B055F8" w:rsidRDefault="00D5753F" w:rsidP="00B055F8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任务</w:t>
      </w:r>
      <w:r w:rsidR="00166E7C" w:rsidRPr="00B055F8">
        <w:rPr>
          <w:rFonts w:ascii="Times New Roman" w:eastAsia="仿宋_GB2312" w:hAnsi="Times New Roman"/>
          <w:sz w:val="24"/>
          <w:szCs w:val="24"/>
        </w:rPr>
        <w:t>编号：</w:t>
      </w:r>
      <w:r w:rsidR="00A2086F" w:rsidRPr="00B055F8">
        <w:rPr>
          <w:rFonts w:ascii="Times New Roman" w:eastAsia="仿宋_GB2312" w:hAnsi="Times New Roman"/>
          <w:sz w:val="24"/>
          <w:szCs w:val="24"/>
        </w:rPr>
        <w:t>CPA</w:t>
      </w:r>
      <w:r w:rsidR="00166E7C" w:rsidRPr="00B055F8">
        <w:rPr>
          <w:rFonts w:ascii="Times New Roman" w:eastAsia="仿宋_GB2312" w:hAnsi="Times New Roman"/>
          <w:sz w:val="24"/>
          <w:szCs w:val="24"/>
        </w:rPr>
        <w:t>202</w:t>
      </w:r>
      <w:r w:rsidR="00A2086F" w:rsidRPr="00B055F8">
        <w:rPr>
          <w:rFonts w:ascii="Times New Roman" w:eastAsia="仿宋_GB2312" w:hAnsi="Times New Roman"/>
          <w:sz w:val="24"/>
          <w:szCs w:val="24"/>
        </w:rPr>
        <w:t>6</w:t>
      </w:r>
      <w:r w:rsidR="00166E7C" w:rsidRPr="00B055F8">
        <w:rPr>
          <w:rFonts w:ascii="Times New Roman" w:eastAsia="仿宋_GB2312" w:hAnsi="Times New Roman"/>
          <w:sz w:val="24"/>
          <w:szCs w:val="24"/>
        </w:rPr>
        <w:t>KPYJ002xx</w:t>
      </w:r>
    </w:p>
    <w:p w14:paraId="117A5102" w14:textId="59145C9B" w:rsidR="00990346" w:rsidRPr="00B055F8" w:rsidRDefault="00166E7C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（一）</w:t>
      </w:r>
      <w:r w:rsidR="00D5753F">
        <w:rPr>
          <w:rFonts w:ascii="楷体" w:eastAsia="楷体" w:hAnsi="楷体" w:hint="eastAsia"/>
          <w:sz w:val="24"/>
          <w:szCs w:val="24"/>
        </w:rPr>
        <w:t>任务</w:t>
      </w:r>
      <w:r w:rsidRPr="00B055F8">
        <w:rPr>
          <w:rFonts w:ascii="楷体" w:eastAsia="楷体" w:hAnsi="楷体"/>
          <w:sz w:val="24"/>
          <w:szCs w:val="24"/>
        </w:rPr>
        <w:t>内容</w:t>
      </w:r>
    </w:p>
    <w:p w14:paraId="5A05ECFD" w14:textId="5444E961" w:rsidR="00D5753F" w:rsidRDefault="00D5753F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D5753F">
        <w:rPr>
          <w:rFonts w:ascii="Times New Roman" w:eastAsia="仿宋_GB2312" w:hAnsi="Times New Roman" w:hint="eastAsia"/>
          <w:sz w:val="24"/>
          <w:szCs w:val="24"/>
        </w:rPr>
        <w:t>本任务方向针对某一种疾病或某一种药物，以提高患者用药的依从性为主要目的，研究制定适宜的临床合理用药科普干预方案，形成以提高临床疗效为目标的科普干预方法和科普资源，开展对患者的用药科普干预实践，选择临床疗效指标作为评价依据，在通过伦理委员会批准和基线水平一致的前提下进行研究，与非科普干预组采用统计学方法进行对比研究，评估科普干预的效果，进而优化科普干预方案、方法和资源配置，形成该疾病或该药物的科普干预指导手册。</w:t>
      </w:r>
    </w:p>
    <w:p w14:paraId="2EF0C4A2" w14:textId="1F270A4A" w:rsidR="00990346" w:rsidRPr="00B055F8" w:rsidRDefault="00166E7C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</w:t>
      </w:r>
      <w:r w:rsidR="00755321">
        <w:rPr>
          <w:rFonts w:ascii="楷体" w:eastAsia="楷体" w:hAnsi="楷体" w:hint="eastAsia"/>
          <w:sz w:val="24"/>
          <w:szCs w:val="24"/>
        </w:rPr>
        <w:t>二</w:t>
      </w:r>
      <w:r w:rsidRPr="00B055F8">
        <w:rPr>
          <w:rFonts w:ascii="楷体" w:eastAsia="楷体" w:hAnsi="楷体"/>
          <w:sz w:val="24"/>
          <w:szCs w:val="24"/>
        </w:rPr>
        <w:t>）考核指标</w:t>
      </w:r>
    </w:p>
    <w:p w14:paraId="65B43BF6" w14:textId="4DC78D2A" w:rsidR="00990346" w:rsidRPr="00B055F8" w:rsidRDefault="00166E7C" w:rsidP="00B055F8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b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1.</w:t>
      </w:r>
      <w:r w:rsidRPr="00B055F8">
        <w:rPr>
          <w:rFonts w:ascii="Times New Roman" w:eastAsia="仿宋_GB2312" w:hAnsi="Times New Roman"/>
          <w:sz w:val="24"/>
          <w:szCs w:val="24"/>
        </w:rPr>
        <w:t>完成某种疾病（药物）的安全用药科普干预指导手册，包括科普干预方案、效果评价方法和指标、相应的科普资源等</w:t>
      </w:r>
      <w:r w:rsidR="00D70E5F" w:rsidRPr="00B055F8">
        <w:rPr>
          <w:rFonts w:ascii="Times New Roman" w:eastAsia="仿宋_GB2312" w:hAnsi="Times New Roman"/>
          <w:sz w:val="24"/>
          <w:szCs w:val="24"/>
        </w:rPr>
        <w:t>（科普资源创作格式要求见附件</w:t>
      </w:r>
      <w:r w:rsidR="00D70E5F" w:rsidRPr="00B055F8">
        <w:rPr>
          <w:rFonts w:ascii="Times New Roman" w:eastAsia="仿宋_GB2312" w:hAnsi="Times New Roman"/>
          <w:sz w:val="24"/>
          <w:szCs w:val="24"/>
        </w:rPr>
        <w:t>4</w:t>
      </w:r>
      <w:r w:rsidR="00D70E5F" w:rsidRPr="00B055F8">
        <w:rPr>
          <w:rFonts w:ascii="Times New Roman" w:eastAsia="仿宋_GB2312" w:hAnsi="Times New Roman"/>
          <w:sz w:val="24"/>
          <w:szCs w:val="24"/>
        </w:rPr>
        <w:t>）。</w:t>
      </w:r>
    </w:p>
    <w:p w14:paraId="6C044BCA" w14:textId="37C27846" w:rsidR="00A3791A" w:rsidRDefault="00166E7C" w:rsidP="00755321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2.</w:t>
      </w:r>
      <w:r w:rsidRPr="00B055F8">
        <w:rPr>
          <w:rFonts w:ascii="Times New Roman" w:eastAsia="仿宋_GB2312" w:hAnsi="Times New Roman"/>
          <w:sz w:val="24"/>
          <w:szCs w:val="24"/>
        </w:rPr>
        <w:t>提交</w:t>
      </w:r>
      <w:r w:rsidR="00407980" w:rsidRPr="00407980">
        <w:rPr>
          <w:rFonts w:ascii="Times New Roman" w:eastAsia="仿宋_GB2312" w:hAnsi="Times New Roman" w:hint="eastAsia"/>
          <w:sz w:val="24"/>
          <w:szCs w:val="24"/>
        </w:rPr>
        <w:t>临床合理用药科普干预技术</w:t>
      </w:r>
      <w:r w:rsidRPr="00B055F8">
        <w:rPr>
          <w:rFonts w:ascii="Times New Roman" w:eastAsia="仿宋_GB2312" w:hAnsi="Times New Roman"/>
          <w:sz w:val="24"/>
          <w:szCs w:val="24"/>
        </w:rPr>
        <w:t>研究报告（报告模板见附件</w:t>
      </w:r>
      <w:r w:rsidRPr="00B055F8">
        <w:rPr>
          <w:rFonts w:ascii="Times New Roman" w:eastAsia="仿宋_GB2312" w:hAnsi="Times New Roman"/>
          <w:sz w:val="24"/>
          <w:szCs w:val="24"/>
        </w:rPr>
        <w:t>3</w:t>
      </w:r>
      <w:r w:rsidRPr="00B055F8">
        <w:rPr>
          <w:rFonts w:ascii="Times New Roman" w:eastAsia="仿宋_GB2312" w:hAnsi="Times New Roman"/>
          <w:sz w:val="24"/>
          <w:szCs w:val="24"/>
        </w:rPr>
        <w:t>）。</w:t>
      </w:r>
    </w:p>
    <w:p w14:paraId="717153DF" w14:textId="5444F267" w:rsidR="009D7B2D" w:rsidRPr="00B055F8" w:rsidRDefault="00D5753F" w:rsidP="00B055F8">
      <w:pPr>
        <w:pStyle w:val="1"/>
        <w:adjustRightInd w:val="0"/>
        <w:snapToGrid w:val="0"/>
        <w:spacing w:before="0" w:after="0" w:line="50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bookmarkStart w:id="3" w:name="_Toc22374599"/>
      <w:bookmarkStart w:id="4" w:name="_Toc153132661"/>
      <w:bookmarkStart w:id="5" w:name="_Toc216859405"/>
      <w:r>
        <w:rPr>
          <w:rFonts w:ascii="方正兰亭中黑_GBK" w:eastAsia="方正兰亭中黑_GBK" w:hAnsi="Times New Roman" w:hint="eastAsia"/>
          <w:b w:val="0"/>
          <w:sz w:val="24"/>
          <w:szCs w:val="24"/>
        </w:rPr>
        <w:lastRenderedPageBreak/>
        <w:t>方向</w:t>
      </w:r>
      <w:r w:rsidR="00A2086F" w:rsidRPr="00B055F8">
        <w:rPr>
          <w:rFonts w:ascii="方正兰亭中黑_GBK" w:eastAsia="方正兰亭中黑_GBK" w:hAnsi="Times New Roman"/>
          <w:b w:val="0"/>
          <w:sz w:val="24"/>
          <w:szCs w:val="24"/>
        </w:rPr>
        <w:t>三</w:t>
      </w:r>
      <w:r w:rsidR="009D7B2D" w:rsidRPr="00B055F8">
        <w:rPr>
          <w:rFonts w:ascii="方正兰亭中黑_GBK" w:eastAsia="方正兰亭中黑_GBK" w:hAnsi="Times New Roman"/>
          <w:b w:val="0"/>
          <w:sz w:val="24"/>
          <w:szCs w:val="24"/>
        </w:rPr>
        <w:t>、</w:t>
      </w:r>
      <w:r w:rsidR="00093916" w:rsidRPr="00B055F8">
        <w:rPr>
          <w:rFonts w:ascii="方正兰亭中黑_GBK" w:eastAsia="方正兰亭中黑_GBK" w:hAnsi="Times New Roman"/>
          <w:b w:val="0"/>
          <w:sz w:val="24"/>
          <w:szCs w:val="24"/>
        </w:rPr>
        <w:t>基于药品说明书的科普化改良调查研究</w:t>
      </w:r>
      <w:bookmarkEnd w:id="3"/>
      <w:bookmarkEnd w:id="4"/>
      <w:bookmarkEnd w:id="5"/>
    </w:p>
    <w:p w14:paraId="23AB8F12" w14:textId="3ED31B1A" w:rsidR="009D7B2D" w:rsidRPr="00B055F8" w:rsidRDefault="00407980" w:rsidP="00B055F8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任务</w:t>
      </w:r>
      <w:r w:rsidR="009D7B2D" w:rsidRPr="00B055F8">
        <w:rPr>
          <w:rFonts w:ascii="Times New Roman" w:eastAsia="仿宋_GB2312" w:hAnsi="Times New Roman"/>
          <w:sz w:val="24"/>
          <w:szCs w:val="24"/>
        </w:rPr>
        <w:t>编号：</w:t>
      </w:r>
      <w:r w:rsidR="009D7B2D" w:rsidRPr="00B055F8">
        <w:rPr>
          <w:rFonts w:ascii="Times New Roman" w:eastAsia="仿宋_GB2312" w:hAnsi="Times New Roman"/>
          <w:sz w:val="24"/>
          <w:szCs w:val="24"/>
        </w:rPr>
        <w:t>C</w:t>
      </w:r>
      <w:r w:rsidR="00A2086F" w:rsidRPr="00B055F8">
        <w:rPr>
          <w:rFonts w:ascii="Times New Roman" w:eastAsia="仿宋_GB2312" w:hAnsi="Times New Roman"/>
          <w:sz w:val="24"/>
          <w:szCs w:val="24"/>
        </w:rPr>
        <w:t>PA</w:t>
      </w:r>
      <w:r w:rsidR="009D7B2D" w:rsidRPr="00B055F8">
        <w:rPr>
          <w:rFonts w:ascii="Times New Roman" w:eastAsia="仿宋_GB2312" w:hAnsi="Times New Roman"/>
          <w:sz w:val="24"/>
          <w:szCs w:val="24"/>
        </w:rPr>
        <w:t>202</w:t>
      </w:r>
      <w:r w:rsidR="00A2086F" w:rsidRPr="00B055F8">
        <w:rPr>
          <w:rFonts w:ascii="Times New Roman" w:eastAsia="仿宋_GB2312" w:hAnsi="Times New Roman"/>
          <w:sz w:val="24"/>
          <w:szCs w:val="24"/>
        </w:rPr>
        <w:t>6</w:t>
      </w:r>
      <w:r w:rsidR="009D7B2D" w:rsidRPr="00B055F8">
        <w:rPr>
          <w:rFonts w:ascii="Times New Roman" w:eastAsia="仿宋_GB2312" w:hAnsi="Times New Roman"/>
          <w:sz w:val="24"/>
          <w:szCs w:val="24"/>
        </w:rPr>
        <w:t>KPYJ00</w:t>
      </w:r>
      <w:r w:rsidR="00A2086F" w:rsidRPr="00B055F8">
        <w:rPr>
          <w:rFonts w:ascii="Times New Roman" w:eastAsia="仿宋_GB2312" w:hAnsi="Times New Roman"/>
          <w:sz w:val="24"/>
          <w:szCs w:val="24"/>
        </w:rPr>
        <w:t>3</w:t>
      </w:r>
      <w:r w:rsidR="009D7B2D" w:rsidRPr="00B055F8">
        <w:rPr>
          <w:rFonts w:ascii="Times New Roman" w:eastAsia="仿宋_GB2312" w:hAnsi="Times New Roman"/>
          <w:sz w:val="24"/>
          <w:szCs w:val="24"/>
        </w:rPr>
        <w:t>xx</w:t>
      </w:r>
    </w:p>
    <w:p w14:paraId="079C5F2A" w14:textId="1E51B565" w:rsidR="009D7B2D" w:rsidRPr="00B055F8" w:rsidRDefault="009D7B2D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（一）</w:t>
      </w:r>
      <w:r w:rsidR="00D5753F">
        <w:rPr>
          <w:rFonts w:ascii="楷体" w:eastAsia="楷体" w:hAnsi="楷体" w:hint="eastAsia"/>
          <w:sz w:val="24"/>
          <w:szCs w:val="24"/>
        </w:rPr>
        <w:t>任务</w:t>
      </w:r>
      <w:r w:rsidRPr="00B055F8">
        <w:rPr>
          <w:rFonts w:ascii="楷体" w:eastAsia="楷体" w:hAnsi="楷体"/>
          <w:sz w:val="24"/>
          <w:szCs w:val="24"/>
        </w:rPr>
        <w:t>内容</w:t>
      </w:r>
    </w:p>
    <w:p w14:paraId="5D89EA49" w14:textId="7B7F5733" w:rsidR="00D5753F" w:rsidRDefault="00D5753F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D5753F">
        <w:rPr>
          <w:rFonts w:ascii="Times New Roman" w:eastAsia="仿宋_GB2312" w:hAnsi="Times New Roman" w:hint="eastAsia"/>
          <w:sz w:val="24"/>
          <w:szCs w:val="24"/>
        </w:rPr>
        <w:t>本任务方向以法定文件的药品说明书为蓝本，通过文献检索、问卷调查、访谈等方法，调查分析患者的实际阅读意愿，了解公众对于药品说明书信息的实际需求，对药品说明书内容的理解程度和需求特点，研究适</w:t>
      </w:r>
      <w:r w:rsidR="00E61BE1">
        <w:rPr>
          <w:rFonts w:ascii="Times New Roman" w:eastAsia="仿宋_GB2312" w:hAnsi="Times New Roman" w:hint="eastAsia"/>
          <w:sz w:val="24"/>
          <w:szCs w:val="24"/>
        </w:rPr>
        <w:t>用</w:t>
      </w:r>
      <w:r w:rsidRPr="00D5753F">
        <w:rPr>
          <w:rFonts w:ascii="Times New Roman" w:eastAsia="仿宋_GB2312" w:hAnsi="Times New Roman" w:hint="eastAsia"/>
          <w:sz w:val="24"/>
          <w:szCs w:val="24"/>
        </w:rPr>
        <w:t>于公众使用的改良版药品说明书的框架结构，探索科普化的改良方案，帮助患者更便捷获取用药知识，准确、完整地理解其内容，为临床指导合理用药提供实践依据，减少用药安全隐患，为提高患者用药的安全性、有效性和依从性提供技术支撑。（注：本研究产出的药品说明书改良方案需严格遵循药品监管法规，兼顾信息准确性、合规性、临床指导性，既要适配药品上市后最新的安全与疗效数据，又要保障医患用药安全，同时规避法律与监管风险。说明书改良方案仅作为课题研究成果，并不等同于法律意义上的药品说明书。）</w:t>
      </w:r>
    </w:p>
    <w:p w14:paraId="60CE9338" w14:textId="49DB51B9" w:rsidR="009D7B2D" w:rsidRPr="00B055F8" w:rsidRDefault="009D7B2D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</w:t>
      </w:r>
      <w:r w:rsidR="00755321">
        <w:rPr>
          <w:rFonts w:ascii="楷体" w:eastAsia="楷体" w:hAnsi="楷体" w:hint="eastAsia"/>
          <w:sz w:val="24"/>
          <w:szCs w:val="24"/>
        </w:rPr>
        <w:t>二</w:t>
      </w:r>
      <w:r w:rsidRPr="00B055F8">
        <w:rPr>
          <w:rFonts w:ascii="楷体" w:eastAsia="楷体" w:hAnsi="楷体"/>
          <w:sz w:val="24"/>
          <w:szCs w:val="24"/>
        </w:rPr>
        <w:t>）考核指标</w:t>
      </w:r>
    </w:p>
    <w:p w14:paraId="6FF2BC09" w14:textId="2BBCE105" w:rsidR="009D7B2D" w:rsidRPr="00B055F8" w:rsidRDefault="009D7B2D" w:rsidP="00B055F8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1.</w:t>
      </w:r>
      <w:r w:rsidRPr="00B055F8">
        <w:rPr>
          <w:rFonts w:ascii="Times New Roman" w:eastAsia="仿宋_GB2312" w:hAnsi="Times New Roman"/>
          <w:sz w:val="24"/>
          <w:szCs w:val="24"/>
        </w:rPr>
        <w:t>完成</w:t>
      </w:r>
      <w:r w:rsidRPr="00B055F8">
        <w:rPr>
          <w:rFonts w:ascii="Times New Roman" w:eastAsia="仿宋_GB2312" w:hAnsi="Times New Roman"/>
          <w:sz w:val="24"/>
          <w:szCs w:val="24"/>
        </w:rPr>
        <w:t>20</w:t>
      </w:r>
      <w:r w:rsidRPr="00B055F8">
        <w:rPr>
          <w:rFonts w:ascii="Times New Roman" w:eastAsia="仿宋_GB2312" w:hAnsi="Times New Roman"/>
          <w:sz w:val="24"/>
          <w:szCs w:val="24"/>
        </w:rPr>
        <w:t>个临床常用药品说明书</w:t>
      </w:r>
      <w:r w:rsidR="003A2564" w:rsidRPr="00B055F8">
        <w:rPr>
          <w:rFonts w:ascii="Times New Roman" w:eastAsia="仿宋_GB2312" w:hAnsi="Times New Roman"/>
          <w:sz w:val="24"/>
          <w:szCs w:val="24"/>
        </w:rPr>
        <w:t>改良</w:t>
      </w:r>
      <w:r w:rsidR="00AA15CB" w:rsidRPr="00B055F8">
        <w:rPr>
          <w:rFonts w:ascii="Times New Roman" w:eastAsia="仿宋_GB2312" w:hAnsi="Times New Roman"/>
          <w:sz w:val="24"/>
          <w:szCs w:val="24"/>
        </w:rPr>
        <w:t>方案</w:t>
      </w:r>
      <w:r w:rsidRPr="00B055F8">
        <w:rPr>
          <w:rFonts w:ascii="Times New Roman" w:eastAsia="仿宋_GB2312" w:hAnsi="Times New Roman"/>
          <w:sz w:val="24"/>
          <w:szCs w:val="24"/>
        </w:rPr>
        <w:t>。</w:t>
      </w:r>
    </w:p>
    <w:p w14:paraId="4E24864D" w14:textId="48547133" w:rsidR="009D7B2D" w:rsidRPr="00B055F8" w:rsidRDefault="009D7B2D" w:rsidP="00B055F8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2.</w:t>
      </w:r>
      <w:r w:rsidRPr="00B055F8">
        <w:rPr>
          <w:rFonts w:ascii="Times New Roman" w:eastAsia="仿宋_GB2312" w:hAnsi="Times New Roman"/>
          <w:sz w:val="24"/>
          <w:szCs w:val="24"/>
        </w:rPr>
        <w:t>提交</w:t>
      </w:r>
      <w:r w:rsidR="00407980" w:rsidRPr="00407980">
        <w:rPr>
          <w:rFonts w:ascii="Times New Roman" w:eastAsia="仿宋_GB2312" w:hAnsi="Times New Roman" w:hint="eastAsia"/>
          <w:sz w:val="24"/>
          <w:szCs w:val="24"/>
        </w:rPr>
        <w:t>基于药品说明书的科普化改良调查</w:t>
      </w:r>
      <w:r w:rsidRPr="00B055F8">
        <w:rPr>
          <w:rFonts w:ascii="Times New Roman" w:eastAsia="仿宋_GB2312" w:hAnsi="Times New Roman"/>
          <w:sz w:val="24"/>
          <w:szCs w:val="24"/>
        </w:rPr>
        <w:t>研究报告（报告模板见附件</w:t>
      </w:r>
      <w:r w:rsidRPr="00B055F8">
        <w:rPr>
          <w:rFonts w:ascii="Times New Roman" w:eastAsia="仿宋_GB2312" w:hAnsi="Times New Roman"/>
          <w:sz w:val="24"/>
          <w:szCs w:val="24"/>
        </w:rPr>
        <w:t>3</w:t>
      </w:r>
      <w:r w:rsidRPr="00B055F8">
        <w:rPr>
          <w:rFonts w:ascii="Times New Roman" w:eastAsia="仿宋_GB2312" w:hAnsi="Times New Roman"/>
          <w:sz w:val="24"/>
          <w:szCs w:val="24"/>
        </w:rPr>
        <w:t>）。</w:t>
      </w:r>
    </w:p>
    <w:p w14:paraId="570D8D7A" w14:textId="77777777" w:rsidR="00755321" w:rsidRDefault="00755321" w:rsidP="00B055F8">
      <w:pPr>
        <w:pStyle w:val="1"/>
        <w:adjustRightInd w:val="0"/>
        <w:snapToGrid w:val="0"/>
        <w:spacing w:before="0" w:after="0" w:line="50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bookmarkStart w:id="6" w:name="_Toc153132663"/>
      <w:bookmarkStart w:id="7" w:name="_Toc216859406"/>
    </w:p>
    <w:p w14:paraId="6B226E12" w14:textId="47C1E962" w:rsidR="0023029E" w:rsidRPr="00B055F8" w:rsidRDefault="00D5753F" w:rsidP="00B055F8">
      <w:pPr>
        <w:pStyle w:val="1"/>
        <w:adjustRightInd w:val="0"/>
        <w:snapToGrid w:val="0"/>
        <w:spacing w:before="0" w:after="0" w:line="50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r>
        <w:rPr>
          <w:rFonts w:ascii="方正兰亭中黑_GBK" w:eastAsia="方正兰亭中黑_GBK" w:hAnsi="Times New Roman" w:hint="eastAsia"/>
          <w:b w:val="0"/>
          <w:sz w:val="24"/>
          <w:szCs w:val="24"/>
        </w:rPr>
        <w:t>方向</w:t>
      </w:r>
      <w:r w:rsidR="005E7E70" w:rsidRPr="00B055F8">
        <w:rPr>
          <w:rFonts w:ascii="方正兰亭中黑_GBK" w:eastAsia="方正兰亭中黑_GBK" w:hAnsi="Times New Roman"/>
          <w:b w:val="0"/>
          <w:sz w:val="24"/>
          <w:szCs w:val="24"/>
        </w:rPr>
        <w:t>四</w:t>
      </w:r>
      <w:r w:rsidR="0023029E" w:rsidRPr="00B055F8">
        <w:rPr>
          <w:rFonts w:ascii="方正兰亭中黑_GBK" w:eastAsia="方正兰亭中黑_GBK" w:hAnsi="Times New Roman"/>
          <w:b w:val="0"/>
          <w:sz w:val="24"/>
          <w:szCs w:val="24"/>
        </w:rPr>
        <w:t>、OTC药</w:t>
      </w:r>
      <w:r w:rsidR="0034156A">
        <w:rPr>
          <w:rFonts w:ascii="方正兰亭中黑_GBK" w:eastAsia="方正兰亭中黑_GBK" w:hAnsi="Times New Roman" w:hint="eastAsia"/>
          <w:b w:val="0"/>
          <w:sz w:val="24"/>
          <w:szCs w:val="24"/>
        </w:rPr>
        <w:t>品</w:t>
      </w:r>
      <w:r w:rsidR="0023029E" w:rsidRPr="00B055F8">
        <w:rPr>
          <w:rFonts w:ascii="方正兰亭中黑_GBK" w:eastAsia="方正兰亭中黑_GBK" w:hAnsi="Times New Roman"/>
          <w:b w:val="0"/>
          <w:sz w:val="24"/>
          <w:szCs w:val="24"/>
        </w:rPr>
        <w:t>在自我药疗中的应用对策研究</w:t>
      </w:r>
      <w:bookmarkEnd w:id="6"/>
      <w:bookmarkEnd w:id="7"/>
    </w:p>
    <w:p w14:paraId="22E58CCC" w14:textId="60519F11" w:rsidR="0023029E" w:rsidRPr="00B055F8" w:rsidRDefault="00762025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任务</w:t>
      </w:r>
      <w:r w:rsidR="0023029E" w:rsidRPr="00B055F8">
        <w:rPr>
          <w:rFonts w:ascii="Times New Roman" w:eastAsia="仿宋_GB2312" w:hAnsi="Times New Roman"/>
          <w:sz w:val="24"/>
          <w:szCs w:val="24"/>
        </w:rPr>
        <w:t>编号：</w:t>
      </w:r>
      <w:r w:rsidR="0023029E" w:rsidRPr="00B055F8">
        <w:rPr>
          <w:rFonts w:ascii="Times New Roman" w:eastAsia="仿宋_GB2312" w:hAnsi="Times New Roman"/>
          <w:sz w:val="24"/>
          <w:szCs w:val="24"/>
        </w:rPr>
        <w:t>C</w:t>
      </w:r>
      <w:r w:rsidR="005E7E70" w:rsidRPr="00B055F8">
        <w:rPr>
          <w:rFonts w:ascii="Times New Roman" w:eastAsia="仿宋_GB2312" w:hAnsi="Times New Roman"/>
          <w:sz w:val="24"/>
          <w:szCs w:val="24"/>
        </w:rPr>
        <w:t>PA</w:t>
      </w:r>
      <w:r w:rsidR="0023029E" w:rsidRPr="00B055F8">
        <w:rPr>
          <w:rFonts w:ascii="Times New Roman" w:eastAsia="仿宋_GB2312" w:hAnsi="Times New Roman"/>
          <w:sz w:val="24"/>
          <w:szCs w:val="24"/>
        </w:rPr>
        <w:t>202</w:t>
      </w:r>
      <w:r w:rsidR="005E7E70" w:rsidRPr="00B055F8">
        <w:rPr>
          <w:rFonts w:ascii="Times New Roman" w:eastAsia="仿宋_GB2312" w:hAnsi="Times New Roman"/>
          <w:sz w:val="24"/>
          <w:szCs w:val="24"/>
        </w:rPr>
        <w:t>6</w:t>
      </w:r>
      <w:r w:rsidR="0023029E" w:rsidRPr="00B055F8">
        <w:rPr>
          <w:rFonts w:ascii="Times New Roman" w:eastAsia="仿宋_GB2312" w:hAnsi="Times New Roman"/>
          <w:sz w:val="24"/>
          <w:szCs w:val="24"/>
        </w:rPr>
        <w:t>KPYJ00</w:t>
      </w:r>
      <w:r w:rsidR="005E7E70" w:rsidRPr="00B055F8">
        <w:rPr>
          <w:rFonts w:ascii="Times New Roman" w:eastAsia="仿宋_GB2312" w:hAnsi="Times New Roman"/>
          <w:sz w:val="24"/>
          <w:szCs w:val="24"/>
        </w:rPr>
        <w:t>4</w:t>
      </w:r>
      <w:r w:rsidR="0023029E" w:rsidRPr="00B055F8">
        <w:rPr>
          <w:rFonts w:ascii="Times New Roman" w:eastAsia="仿宋_GB2312" w:hAnsi="Times New Roman"/>
          <w:sz w:val="24"/>
          <w:szCs w:val="24"/>
        </w:rPr>
        <w:t>xx</w:t>
      </w:r>
    </w:p>
    <w:p w14:paraId="5B572315" w14:textId="41611527" w:rsidR="0023029E" w:rsidRPr="00B055F8" w:rsidRDefault="0023029E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（一）</w:t>
      </w:r>
      <w:r w:rsidR="00762025">
        <w:rPr>
          <w:rFonts w:ascii="楷体" w:eastAsia="楷体" w:hAnsi="楷体" w:hint="eastAsia"/>
          <w:sz w:val="24"/>
          <w:szCs w:val="24"/>
        </w:rPr>
        <w:t>任务</w:t>
      </w:r>
      <w:r w:rsidRPr="00B055F8">
        <w:rPr>
          <w:rFonts w:ascii="楷体" w:eastAsia="楷体" w:hAnsi="楷体"/>
          <w:sz w:val="24"/>
          <w:szCs w:val="24"/>
        </w:rPr>
        <w:t>内容</w:t>
      </w:r>
    </w:p>
    <w:p w14:paraId="3CB69FC6" w14:textId="60B1387F" w:rsidR="001F41B0" w:rsidRDefault="00762025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762025">
        <w:rPr>
          <w:rFonts w:ascii="Times New Roman" w:eastAsia="仿宋_GB2312" w:hAnsi="Times New Roman" w:hint="eastAsia"/>
          <w:sz w:val="24"/>
          <w:szCs w:val="24"/>
        </w:rPr>
        <w:t>本任务方向拟采用问卷调查、专家访谈、文献调研等方法，研究</w:t>
      </w:r>
      <w:r w:rsidRPr="00762025">
        <w:rPr>
          <w:rFonts w:ascii="Times New Roman" w:eastAsia="仿宋_GB2312" w:hAnsi="Times New Roman" w:hint="eastAsia"/>
          <w:sz w:val="24"/>
          <w:szCs w:val="24"/>
        </w:rPr>
        <w:t>OTC</w:t>
      </w:r>
      <w:r w:rsidR="0034156A">
        <w:rPr>
          <w:rFonts w:ascii="Times New Roman" w:eastAsia="仿宋_GB2312" w:hAnsi="Times New Roman" w:hint="eastAsia"/>
          <w:sz w:val="24"/>
          <w:szCs w:val="24"/>
        </w:rPr>
        <w:t>药品</w:t>
      </w:r>
      <w:r w:rsidRPr="00762025">
        <w:rPr>
          <w:rFonts w:ascii="Times New Roman" w:eastAsia="仿宋_GB2312" w:hAnsi="Times New Roman" w:hint="eastAsia"/>
          <w:sz w:val="24"/>
          <w:szCs w:val="24"/>
        </w:rPr>
        <w:t>在不同人群（包括但不限于老年人、青少年或儿童、孕产妇、城镇居民、农村居民、</w:t>
      </w:r>
      <w:r w:rsidR="00CC06CD" w:rsidRPr="00CC06CD">
        <w:rPr>
          <w:rFonts w:ascii="Times New Roman" w:eastAsia="仿宋_GB2312" w:hAnsi="Times New Roman" w:hint="eastAsia"/>
          <w:sz w:val="24"/>
          <w:szCs w:val="24"/>
        </w:rPr>
        <w:t>特定区域</w:t>
      </w:r>
      <w:r w:rsidRPr="00762025">
        <w:rPr>
          <w:rFonts w:ascii="Times New Roman" w:eastAsia="仿宋_GB2312" w:hAnsi="Times New Roman" w:hint="eastAsia"/>
          <w:sz w:val="24"/>
          <w:szCs w:val="24"/>
        </w:rPr>
        <w:t>居民等人群）中的</w:t>
      </w:r>
      <w:r w:rsidR="0034156A">
        <w:rPr>
          <w:rFonts w:ascii="Times New Roman" w:eastAsia="仿宋_GB2312" w:hAnsi="Times New Roman" w:hint="eastAsia"/>
          <w:sz w:val="24"/>
          <w:szCs w:val="24"/>
        </w:rPr>
        <w:t>应用</w:t>
      </w:r>
      <w:r w:rsidRPr="00762025">
        <w:rPr>
          <w:rFonts w:ascii="Times New Roman" w:eastAsia="仿宋_GB2312" w:hAnsi="Times New Roman" w:hint="eastAsia"/>
          <w:sz w:val="24"/>
          <w:szCs w:val="24"/>
        </w:rPr>
        <w:t>现状，发现存在问题及相关影响因素，提出促进公众在自我药疗中合理使用</w:t>
      </w:r>
      <w:r w:rsidRPr="00762025">
        <w:rPr>
          <w:rFonts w:ascii="Times New Roman" w:eastAsia="仿宋_GB2312" w:hAnsi="Times New Roman" w:hint="eastAsia"/>
          <w:sz w:val="24"/>
          <w:szCs w:val="24"/>
        </w:rPr>
        <w:t>OTC</w:t>
      </w:r>
      <w:r w:rsidRPr="00762025">
        <w:rPr>
          <w:rFonts w:ascii="Times New Roman" w:eastAsia="仿宋_GB2312" w:hAnsi="Times New Roman" w:hint="eastAsia"/>
          <w:sz w:val="24"/>
          <w:szCs w:val="24"/>
        </w:rPr>
        <w:t>药</w:t>
      </w:r>
      <w:r w:rsidR="0034156A">
        <w:rPr>
          <w:rFonts w:ascii="Times New Roman" w:eastAsia="仿宋_GB2312" w:hAnsi="Times New Roman" w:hint="eastAsia"/>
          <w:sz w:val="24"/>
          <w:szCs w:val="24"/>
        </w:rPr>
        <w:t>品</w:t>
      </w:r>
      <w:r w:rsidRPr="00762025">
        <w:rPr>
          <w:rFonts w:ascii="Times New Roman" w:eastAsia="仿宋_GB2312" w:hAnsi="Times New Roman" w:hint="eastAsia"/>
          <w:sz w:val="24"/>
          <w:szCs w:val="24"/>
        </w:rPr>
        <w:t>的科普干预指导意见。</w:t>
      </w:r>
    </w:p>
    <w:p w14:paraId="534AE78A" w14:textId="238F7588" w:rsidR="0023029E" w:rsidRPr="00B055F8" w:rsidRDefault="0023029E" w:rsidP="00B055F8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</w:t>
      </w:r>
      <w:r w:rsidR="00755321">
        <w:rPr>
          <w:rFonts w:ascii="楷体" w:eastAsia="楷体" w:hAnsi="楷体" w:hint="eastAsia"/>
          <w:sz w:val="24"/>
          <w:szCs w:val="24"/>
        </w:rPr>
        <w:t>二</w:t>
      </w:r>
      <w:r w:rsidRPr="00B055F8">
        <w:rPr>
          <w:rFonts w:ascii="楷体" w:eastAsia="楷体" w:hAnsi="楷体"/>
          <w:sz w:val="24"/>
          <w:szCs w:val="24"/>
        </w:rPr>
        <w:t>）考核指标</w:t>
      </w:r>
    </w:p>
    <w:p w14:paraId="7BA16EFF" w14:textId="1F212C4B" w:rsidR="0023029E" w:rsidRPr="00B055F8" w:rsidRDefault="0023029E" w:rsidP="00B055F8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1.</w:t>
      </w:r>
      <w:r w:rsidRPr="00B055F8">
        <w:rPr>
          <w:rFonts w:ascii="Times New Roman" w:eastAsia="仿宋_GB2312" w:hAnsi="Times New Roman"/>
          <w:sz w:val="24"/>
          <w:szCs w:val="24"/>
        </w:rPr>
        <w:t>提出</w:t>
      </w:r>
      <w:r w:rsidRPr="00B055F8">
        <w:rPr>
          <w:rFonts w:ascii="Times New Roman" w:eastAsia="仿宋_GB2312" w:hAnsi="Times New Roman"/>
          <w:sz w:val="24"/>
          <w:szCs w:val="24"/>
        </w:rPr>
        <w:t>OTC</w:t>
      </w:r>
      <w:r w:rsidRPr="00B055F8">
        <w:rPr>
          <w:rFonts w:ascii="Times New Roman" w:eastAsia="仿宋_GB2312" w:hAnsi="Times New Roman"/>
          <w:sz w:val="24"/>
          <w:szCs w:val="24"/>
        </w:rPr>
        <w:t>药物在自我药疗中的科普干预指导意见。</w:t>
      </w:r>
    </w:p>
    <w:p w14:paraId="544EBB11" w14:textId="519CAF82" w:rsidR="00A3791A" w:rsidRPr="00755321" w:rsidRDefault="0023029E" w:rsidP="00755321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2.</w:t>
      </w:r>
      <w:r w:rsidRPr="00B055F8">
        <w:rPr>
          <w:rFonts w:ascii="Times New Roman" w:eastAsia="仿宋_GB2312" w:hAnsi="Times New Roman"/>
          <w:sz w:val="24"/>
          <w:szCs w:val="24"/>
        </w:rPr>
        <w:t>提交</w:t>
      </w:r>
      <w:r w:rsidR="00407980" w:rsidRPr="00407980">
        <w:rPr>
          <w:rFonts w:ascii="Times New Roman" w:eastAsia="仿宋_GB2312" w:hAnsi="Times New Roman" w:hint="eastAsia"/>
          <w:sz w:val="24"/>
          <w:szCs w:val="24"/>
        </w:rPr>
        <w:t>OTC</w:t>
      </w:r>
      <w:r w:rsidR="00407980" w:rsidRPr="00407980">
        <w:rPr>
          <w:rFonts w:ascii="Times New Roman" w:eastAsia="仿宋_GB2312" w:hAnsi="Times New Roman" w:hint="eastAsia"/>
          <w:sz w:val="24"/>
          <w:szCs w:val="24"/>
        </w:rPr>
        <w:t>药物在自我药疗中的应用对策</w:t>
      </w:r>
      <w:r w:rsidRPr="00B055F8">
        <w:rPr>
          <w:rFonts w:ascii="Times New Roman" w:eastAsia="仿宋_GB2312" w:hAnsi="Times New Roman"/>
          <w:sz w:val="24"/>
          <w:szCs w:val="24"/>
        </w:rPr>
        <w:t>研究报告（报告模板见附件</w:t>
      </w:r>
      <w:r w:rsidRPr="00B055F8">
        <w:rPr>
          <w:rFonts w:ascii="Times New Roman" w:eastAsia="仿宋_GB2312" w:hAnsi="Times New Roman"/>
          <w:sz w:val="24"/>
          <w:szCs w:val="24"/>
        </w:rPr>
        <w:t>3</w:t>
      </w:r>
      <w:r w:rsidRPr="00B055F8">
        <w:rPr>
          <w:rFonts w:ascii="Times New Roman" w:eastAsia="仿宋_GB2312" w:hAnsi="Times New Roman"/>
          <w:sz w:val="24"/>
          <w:szCs w:val="24"/>
        </w:rPr>
        <w:t>）。</w:t>
      </w:r>
    </w:p>
    <w:p w14:paraId="5DBA0946" w14:textId="2C53580D" w:rsidR="00990346" w:rsidRPr="00B055F8" w:rsidRDefault="0098107D" w:rsidP="009A1924">
      <w:pPr>
        <w:pStyle w:val="1"/>
        <w:adjustRightInd w:val="0"/>
        <w:snapToGrid w:val="0"/>
        <w:spacing w:before="0" w:after="0" w:line="49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bookmarkStart w:id="8" w:name="_Toc153132664"/>
      <w:bookmarkStart w:id="9" w:name="_Toc216859407"/>
      <w:bookmarkStart w:id="10" w:name="OLE_LINK2"/>
      <w:r>
        <w:rPr>
          <w:rFonts w:ascii="方正兰亭中黑_GBK" w:eastAsia="方正兰亭中黑_GBK" w:hAnsi="Times New Roman" w:hint="eastAsia"/>
          <w:b w:val="0"/>
          <w:sz w:val="24"/>
          <w:szCs w:val="24"/>
        </w:rPr>
        <w:lastRenderedPageBreak/>
        <w:t>方向</w:t>
      </w:r>
      <w:r w:rsidRPr="00B055F8">
        <w:rPr>
          <w:rFonts w:ascii="方正兰亭中黑_GBK" w:eastAsia="方正兰亭中黑_GBK" w:hAnsi="Times New Roman"/>
          <w:b w:val="0"/>
          <w:sz w:val="24"/>
          <w:szCs w:val="24"/>
        </w:rPr>
        <w:t>五、</w:t>
      </w:r>
      <w:bookmarkEnd w:id="8"/>
      <w:bookmarkEnd w:id="9"/>
      <w:r w:rsidR="00762025" w:rsidRPr="00762025">
        <w:rPr>
          <w:rFonts w:ascii="方正兰亭中黑_GBK" w:eastAsia="方正兰亭中黑_GBK" w:hAnsi="Times New Roman" w:hint="eastAsia"/>
          <w:b w:val="0"/>
          <w:sz w:val="24"/>
          <w:szCs w:val="24"/>
        </w:rPr>
        <w:t>中医药科学传播研究</w:t>
      </w:r>
    </w:p>
    <w:p w14:paraId="45029A2C" w14:textId="64040523" w:rsidR="00990346" w:rsidRPr="00B055F8" w:rsidRDefault="00762025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任务</w:t>
      </w:r>
      <w:r w:rsidR="00166E7C" w:rsidRPr="00B055F8">
        <w:rPr>
          <w:rFonts w:ascii="Times New Roman" w:eastAsia="仿宋_GB2312" w:hAnsi="Times New Roman"/>
          <w:sz w:val="24"/>
          <w:szCs w:val="24"/>
        </w:rPr>
        <w:t>编号：</w:t>
      </w:r>
      <w:r w:rsidR="00166E7C" w:rsidRPr="00B055F8">
        <w:rPr>
          <w:rFonts w:ascii="Times New Roman" w:eastAsia="仿宋_GB2312" w:hAnsi="Times New Roman"/>
          <w:sz w:val="24"/>
          <w:szCs w:val="24"/>
        </w:rPr>
        <w:t>C</w:t>
      </w:r>
      <w:r w:rsidR="005E7E70" w:rsidRPr="00B055F8">
        <w:rPr>
          <w:rFonts w:ascii="Times New Roman" w:eastAsia="仿宋_GB2312" w:hAnsi="Times New Roman"/>
          <w:sz w:val="24"/>
          <w:szCs w:val="24"/>
        </w:rPr>
        <w:t>PA</w:t>
      </w:r>
      <w:r w:rsidR="00166E7C" w:rsidRPr="00B055F8">
        <w:rPr>
          <w:rFonts w:ascii="Times New Roman" w:eastAsia="仿宋_GB2312" w:hAnsi="Times New Roman"/>
          <w:sz w:val="24"/>
          <w:szCs w:val="24"/>
        </w:rPr>
        <w:t>202</w:t>
      </w:r>
      <w:r w:rsidR="005E7E70" w:rsidRPr="00B055F8">
        <w:rPr>
          <w:rFonts w:ascii="Times New Roman" w:eastAsia="仿宋_GB2312" w:hAnsi="Times New Roman"/>
          <w:sz w:val="24"/>
          <w:szCs w:val="24"/>
        </w:rPr>
        <w:t>6</w:t>
      </w:r>
      <w:r w:rsidR="00166E7C" w:rsidRPr="00B055F8">
        <w:rPr>
          <w:rFonts w:ascii="Times New Roman" w:eastAsia="仿宋_GB2312" w:hAnsi="Times New Roman"/>
          <w:sz w:val="24"/>
          <w:szCs w:val="24"/>
        </w:rPr>
        <w:t>KPYJ00</w:t>
      </w:r>
      <w:r w:rsidR="005E7E70" w:rsidRPr="00B055F8">
        <w:rPr>
          <w:rFonts w:ascii="Times New Roman" w:eastAsia="仿宋_GB2312" w:hAnsi="Times New Roman"/>
          <w:sz w:val="24"/>
          <w:szCs w:val="24"/>
        </w:rPr>
        <w:t>5</w:t>
      </w:r>
      <w:r w:rsidR="00166E7C" w:rsidRPr="00B055F8">
        <w:rPr>
          <w:rFonts w:ascii="Times New Roman" w:eastAsia="仿宋_GB2312" w:hAnsi="Times New Roman"/>
          <w:sz w:val="24"/>
          <w:szCs w:val="24"/>
        </w:rPr>
        <w:t>xx</w:t>
      </w:r>
    </w:p>
    <w:p w14:paraId="0FE1585D" w14:textId="5E900B0B" w:rsidR="00990346" w:rsidRPr="00B055F8" w:rsidRDefault="00166E7C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（一）</w:t>
      </w:r>
      <w:r w:rsidR="00762025">
        <w:rPr>
          <w:rFonts w:ascii="楷体" w:eastAsia="楷体" w:hAnsi="楷体" w:hint="eastAsia"/>
          <w:sz w:val="24"/>
          <w:szCs w:val="24"/>
        </w:rPr>
        <w:t>任务</w:t>
      </w:r>
      <w:r w:rsidRPr="00B055F8">
        <w:rPr>
          <w:rFonts w:ascii="楷体" w:eastAsia="楷体" w:hAnsi="楷体"/>
          <w:sz w:val="24"/>
          <w:szCs w:val="24"/>
        </w:rPr>
        <w:t>内容</w:t>
      </w:r>
    </w:p>
    <w:p w14:paraId="55251846" w14:textId="77777777" w:rsidR="005D7E33" w:rsidRDefault="005D7E33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5D7E33">
        <w:rPr>
          <w:rFonts w:ascii="Times New Roman" w:eastAsia="仿宋_GB2312" w:hAnsi="Times New Roman" w:hint="eastAsia"/>
          <w:sz w:val="24"/>
          <w:szCs w:val="24"/>
        </w:rPr>
        <w:t>本任务方向围绕中医药科学传播开展系统性研究，破解传播与公众认知衔接难题。重点研究中医药理论通俗化传播及多元传播形式优化；纠正中药安全认知误区，探索敏感风险议题科普策略；开发中药质量科普工具，探索数字化可视化传播模式；建立中西医结合用药科普框架，厘清联用核心逻辑；探索中医药在重大疾病防治中的科普呈现方式，助力中医药知识普及与公众理性认知。</w:t>
      </w:r>
    </w:p>
    <w:p w14:paraId="7C3FFB80" w14:textId="141D8BEE" w:rsidR="00990346" w:rsidRPr="00B055F8" w:rsidRDefault="00166E7C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</w:t>
      </w:r>
      <w:r w:rsidR="00755321">
        <w:rPr>
          <w:rFonts w:ascii="楷体" w:eastAsia="楷体" w:hAnsi="楷体" w:hint="eastAsia"/>
          <w:sz w:val="24"/>
          <w:szCs w:val="24"/>
        </w:rPr>
        <w:t>二</w:t>
      </w:r>
      <w:r w:rsidRPr="00B055F8">
        <w:rPr>
          <w:rFonts w:ascii="楷体" w:eastAsia="楷体" w:hAnsi="楷体"/>
          <w:sz w:val="24"/>
          <w:szCs w:val="24"/>
        </w:rPr>
        <w:t>）考核指标</w:t>
      </w:r>
    </w:p>
    <w:p w14:paraId="23284C9F" w14:textId="56ACEC1F" w:rsidR="005D7E33" w:rsidRPr="005D7E33" w:rsidRDefault="005D7E33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1.</w:t>
      </w:r>
      <w:r w:rsidR="00C258F2" w:rsidRPr="00C258F2">
        <w:rPr>
          <w:rFonts w:ascii="Times New Roman" w:eastAsia="仿宋_GB2312" w:hAnsi="Times New Roman" w:hint="eastAsia"/>
          <w:sz w:val="24"/>
          <w:szCs w:val="24"/>
        </w:rPr>
        <w:t>完成中医药科普资源开发，形成可用于科普传播的标准化素材与工具。</w:t>
      </w:r>
    </w:p>
    <w:p w14:paraId="77F8D3B2" w14:textId="4C8DDE5D" w:rsidR="00A3791A" w:rsidRPr="00755321" w:rsidRDefault="00407980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5D7E33">
        <w:rPr>
          <w:rFonts w:ascii="Times New Roman" w:eastAsia="仿宋_GB2312" w:hAnsi="Times New Roman" w:hint="eastAsia"/>
          <w:sz w:val="24"/>
          <w:szCs w:val="24"/>
        </w:rPr>
        <w:t>.</w:t>
      </w:r>
      <w:r w:rsidR="00C258F2" w:rsidRPr="00C258F2">
        <w:rPr>
          <w:rFonts w:ascii="Times New Roman" w:eastAsia="仿宋_GB2312" w:hAnsi="Times New Roman" w:hint="eastAsia"/>
          <w:sz w:val="24"/>
          <w:szCs w:val="24"/>
        </w:rPr>
        <w:t>开展公众中药安全认知专项调研</w:t>
      </w:r>
      <w:r w:rsidR="001F41B0">
        <w:rPr>
          <w:rFonts w:ascii="Times New Roman" w:eastAsia="仿宋_GB2312" w:hAnsi="Times New Roman" w:hint="eastAsia"/>
          <w:sz w:val="24"/>
          <w:szCs w:val="24"/>
        </w:rPr>
        <w:t>，</w:t>
      </w:r>
      <w:r w:rsidR="00166E7C" w:rsidRPr="00B055F8">
        <w:rPr>
          <w:rFonts w:ascii="Times New Roman" w:eastAsia="仿宋_GB2312" w:hAnsi="Times New Roman"/>
          <w:sz w:val="24"/>
          <w:szCs w:val="24"/>
        </w:rPr>
        <w:t>提交</w:t>
      </w:r>
      <w:r w:rsidR="005D7E33" w:rsidRPr="005D7E33">
        <w:rPr>
          <w:rFonts w:ascii="Times New Roman" w:eastAsia="仿宋_GB2312" w:hAnsi="Times New Roman" w:hint="eastAsia"/>
          <w:sz w:val="24"/>
          <w:szCs w:val="24"/>
        </w:rPr>
        <w:t>中医药科学传播现状与对策研究报告</w:t>
      </w:r>
      <w:bookmarkStart w:id="11" w:name="OLE_LINK12"/>
      <w:r w:rsidR="00166E7C" w:rsidRPr="00B055F8">
        <w:rPr>
          <w:rFonts w:ascii="Times New Roman" w:eastAsia="仿宋_GB2312" w:hAnsi="Times New Roman"/>
          <w:sz w:val="24"/>
          <w:szCs w:val="24"/>
        </w:rPr>
        <w:t>（报告模板见附件</w:t>
      </w:r>
      <w:r w:rsidR="00166E7C" w:rsidRPr="00B055F8">
        <w:rPr>
          <w:rFonts w:ascii="Times New Roman" w:eastAsia="仿宋_GB2312" w:hAnsi="Times New Roman"/>
          <w:sz w:val="24"/>
          <w:szCs w:val="24"/>
        </w:rPr>
        <w:t>3</w:t>
      </w:r>
      <w:r w:rsidR="00166E7C" w:rsidRPr="00B055F8">
        <w:rPr>
          <w:rFonts w:ascii="Times New Roman" w:eastAsia="仿宋_GB2312" w:hAnsi="Times New Roman"/>
          <w:sz w:val="24"/>
          <w:szCs w:val="24"/>
        </w:rPr>
        <w:t>）。</w:t>
      </w:r>
      <w:bookmarkEnd w:id="10"/>
      <w:bookmarkEnd w:id="11"/>
    </w:p>
    <w:p w14:paraId="3ED12373" w14:textId="77777777" w:rsidR="00A3791A" w:rsidRDefault="00A3791A" w:rsidP="009A1924">
      <w:pPr>
        <w:spacing w:line="490" w:lineRule="exact"/>
        <w:rPr>
          <w:rFonts w:ascii="仿宋_GB2312" w:eastAsia="仿宋_GB2312"/>
          <w:sz w:val="24"/>
          <w:szCs w:val="24"/>
        </w:rPr>
      </w:pPr>
    </w:p>
    <w:p w14:paraId="7B344131" w14:textId="782F4832" w:rsidR="00762025" w:rsidRPr="00B055F8" w:rsidRDefault="0098107D" w:rsidP="009A1924">
      <w:pPr>
        <w:pStyle w:val="1"/>
        <w:adjustRightInd w:val="0"/>
        <w:snapToGrid w:val="0"/>
        <w:spacing w:before="0" w:after="0" w:line="49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bookmarkStart w:id="12" w:name="OLE_LINK11"/>
      <w:r>
        <w:rPr>
          <w:rFonts w:ascii="方正兰亭中黑_GBK" w:eastAsia="方正兰亭中黑_GBK" w:hAnsi="Times New Roman" w:hint="eastAsia"/>
          <w:b w:val="0"/>
          <w:sz w:val="24"/>
          <w:szCs w:val="24"/>
        </w:rPr>
        <w:t>方向</w:t>
      </w:r>
      <w:r w:rsidR="00BE5B03">
        <w:rPr>
          <w:rFonts w:ascii="方正兰亭中黑_GBK" w:eastAsia="方正兰亭中黑_GBK" w:hAnsi="Times New Roman" w:hint="eastAsia"/>
          <w:b w:val="0"/>
          <w:sz w:val="24"/>
          <w:szCs w:val="24"/>
        </w:rPr>
        <w:t>六</w:t>
      </w:r>
      <w:r w:rsidR="00762025" w:rsidRPr="00B055F8">
        <w:rPr>
          <w:rFonts w:ascii="方正兰亭中黑_GBK" w:eastAsia="方正兰亭中黑_GBK" w:hAnsi="Times New Roman"/>
          <w:b w:val="0"/>
          <w:sz w:val="24"/>
          <w:szCs w:val="24"/>
        </w:rPr>
        <w:t>、</w:t>
      </w:r>
      <w:r w:rsidR="00407980" w:rsidRPr="00407980">
        <w:rPr>
          <w:rFonts w:ascii="方正兰亭中黑_GBK" w:eastAsia="方正兰亭中黑_GBK" w:hAnsi="Times New Roman" w:hint="eastAsia"/>
          <w:b w:val="0"/>
          <w:sz w:val="24"/>
          <w:szCs w:val="24"/>
        </w:rPr>
        <w:t>创新医药技术</w:t>
      </w:r>
      <w:r w:rsidR="002A35B8">
        <w:rPr>
          <w:rFonts w:ascii="方正兰亭中黑_GBK" w:eastAsia="方正兰亭中黑_GBK" w:hAnsi="Times New Roman" w:hint="eastAsia"/>
          <w:b w:val="0"/>
          <w:sz w:val="24"/>
          <w:szCs w:val="24"/>
        </w:rPr>
        <w:t>发展</w:t>
      </w:r>
      <w:r w:rsidR="00407980" w:rsidRPr="00407980">
        <w:rPr>
          <w:rFonts w:ascii="方正兰亭中黑_GBK" w:eastAsia="方正兰亭中黑_GBK" w:hAnsi="Times New Roman" w:hint="eastAsia"/>
          <w:b w:val="0"/>
          <w:sz w:val="24"/>
          <w:szCs w:val="24"/>
        </w:rPr>
        <w:t>科学传播研究</w:t>
      </w:r>
    </w:p>
    <w:p w14:paraId="1EB5FE26" w14:textId="69BA40B6" w:rsidR="00762025" w:rsidRPr="00B055F8" w:rsidRDefault="00762025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任务</w:t>
      </w:r>
      <w:r w:rsidRPr="00B055F8">
        <w:rPr>
          <w:rFonts w:ascii="Times New Roman" w:eastAsia="仿宋_GB2312" w:hAnsi="Times New Roman"/>
          <w:sz w:val="24"/>
          <w:szCs w:val="24"/>
        </w:rPr>
        <w:t>编号：</w:t>
      </w:r>
      <w:r w:rsidRPr="00B055F8">
        <w:rPr>
          <w:rFonts w:ascii="Times New Roman" w:eastAsia="仿宋_GB2312" w:hAnsi="Times New Roman"/>
          <w:sz w:val="24"/>
          <w:szCs w:val="24"/>
        </w:rPr>
        <w:t>CPA2026KPYJ00</w:t>
      </w:r>
      <w:r w:rsidR="00D42DA9">
        <w:rPr>
          <w:rFonts w:ascii="Times New Roman" w:eastAsia="仿宋_GB2312" w:hAnsi="Times New Roman" w:hint="eastAsia"/>
          <w:sz w:val="24"/>
          <w:szCs w:val="24"/>
        </w:rPr>
        <w:t>6</w:t>
      </w:r>
      <w:r w:rsidRPr="00B055F8">
        <w:rPr>
          <w:rFonts w:ascii="Times New Roman" w:eastAsia="仿宋_GB2312" w:hAnsi="Times New Roman"/>
          <w:sz w:val="24"/>
          <w:szCs w:val="24"/>
        </w:rPr>
        <w:t>xx</w:t>
      </w:r>
    </w:p>
    <w:p w14:paraId="46E3A955" w14:textId="77777777" w:rsidR="00762025" w:rsidRPr="00B055F8" w:rsidRDefault="00762025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（一）</w:t>
      </w:r>
      <w:r>
        <w:rPr>
          <w:rFonts w:ascii="楷体" w:eastAsia="楷体" w:hAnsi="楷体" w:hint="eastAsia"/>
          <w:sz w:val="24"/>
          <w:szCs w:val="24"/>
        </w:rPr>
        <w:t>任务</w:t>
      </w:r>
      <w:r w:rsidRPr="00B055F8">
        <w:rPr>
          <w:rFonts w:ascii="楷体" w:eastAsia="楷体" w:hAnsi="楷体"/>
          <w:sz w:val="24"/>
          <w:szCs w:val="24"/>
        </w:rPr>
        <w:t>内容</w:t>
      </w:r>
    </w:p>
    <w:p w14:paraId="4D07AEBC" w14:textId="65A6D5B6" w:rsidR="00762025" w:rsidRPr="00B055F8" w:rsidRDefault="00407980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407980">
        <w:rPr>
          <w:rFonts w:ascii="Times New Roman" w:eastAsia="仿宋_GB2312" w:hAnsi="Times New Roman" w:hint="eastAsia"/>
          <w:sz w:val="24"/>
          <w:szCs w:val="24"/>
        </w:rPr>
        <w:t>本任务方向</w:t>
      </w:r>
      <w:r w:rsidR="004657BC">
        <w:rPr>
          <w:rFonts w:ascii="Times New Roman" w:eastAsia="仿宋_GB2312" w:hAnsi="Times New Roman" w:hint="eastAsia"/>
          <w:sz w:val="24"/>
          <w:szCs w:val="24"/>
        </w:rPr>
        <w:t>聚焦</w:t>
      </w:r>
      <w:r w:rsidRPr="00407980">
        <w:rPr>
          <w:rFonts w:ascii="Times New Roman" w:eastAsia="仿宋_GB2312" w:hAnsi="Times New Roman" w:hint="eastAsia"/>
          <w:sz w:val="24"/>
          <w:szCs w:val="24"/>
        </w:rPr>
        <w:t>创新</w:t>
      </w:r>
      <w:r w:rsidR="002A35B8">
        <w:rPr>
          <w:rFonts w:ascii="Times New Roman" w:eastAsia="仿宋_GB2312" w:hAnsi="Times New Roman" w:hint="eastAsia"/>
          <w:sz w:val="24"/>
          <w:szCs w:val="24"/>
        </w:rPr>
        <w:t>医药</w:t>
      </w:r>
      <w:r w:rsidR="004657BC">
        <w:rPr>
          <w:rFonts w:ascii="Times New Roman" w:eastAsia="仿宋_GB2312" w:hAnsi="Times New Roman" w:hint="eastAsia"/>
          <w:sz w:val="24"/>
          <w:szCs w:val="24"/>
        </w:rPr>
        <w:t>前沿技术</w:t>
      </w:r>
      <w:r w:rsidR="002A35B8">
        <w:rPr>
          <w:rFonts w:ascii="Times New Roman" w:eastAsia="仿宋_GB2312" w:hAnsi="Times New Roman" w:hint="eastAsia"/>
          <w:sz w:val="24"/>
          <w:szCs w:val="24"/>
        </w:rPr>
        <w:t>发展</w:t>
      </w:r>
      <w:r w:rsidR="004657BC">
        <w:rPr>
          <w:rFonts w:ascii="Times New Roman" w:eastAsia="仿宋_GB2312" w:hAnsi="Times New Roman" w:hint="eastAsia"/>
          <w:sz w:val="24"/>
          <w:szCs w:val="24"/>
        </w:rPr>
        <w:t>趋势和落地成果</w:t>
      </w:r>
      <w:r w:rsidRPr="00407980">
        <w:rPr>
          <w:rFonts w:ascii="Times New Roman" w:eastAsia="仿宋_GB2312" w:hAnsi="Times New Roman" w:hint="eastAsia"/>
          <w:sz w:val="24"/>
          <w:szCs w:val="24"/>
        </w:rPr>
        <w:t>，针对公众认知滞后、</w:t>
      </w:r>
      <w:r w:rsidR="00CC06CD" w:rsidRPr="00CC06CD">
        <w:rPr>
          <w:rFonts w:ascii="Times New Roman" w:eastAsia="仿宋_GB2312" w:hAnsi="Times New Roman" w:hint="eastAsia"/>
          <w:sz w:val="24"/>
          <w:szCs w:val="24"/>
        </w:rPr>
        <w:t>应用人群</w:t>
      </w:r>
      <w:r w:rsidR="004657BC">
        <w:rPr>
          <w:rFonts w:ascii="Times New Roman" w:eastAsia="仿宋_GB2312" w:hAnsi="Times New Roman" w:hint="eastAsia"/>
          <w:sz w:val="24"/>
          <w:szCs w:val="24"/>
        </w:rPr>
        <w:t>专业学习机会欠缺</w:t>
      </w:r>
      <w:r w:rsidR="00E61BE1">
        <w:rPr>
          <w:rFonts w:ascii="Times New Roman" w:eastAsia="仿宋_GB2312" w:hAnsi="Times New Roman" w:hint="eastAsia"/>
          <w:sz w:val="24"/>
          <w:szCs w:val="24"/>
        </w:rPr>
        <w:t>、</w:t>
      </w:r>
      <w:r w:rsidR="004657BC">
        <w:rPr>
          <w:rFonts w:ascii="Times New Roman" w:eastAsia="仿宋_GB2312" w:hAnsi="Times New Roman" w:hint="eastAsia"/>
          <w:sz w:val="24"/>
          <w:szCs w:val="24"/>
        </w:rPr>
        <w:t>舆论场</w:t>
      </w:r>
      <w:r w:rsidRPr="00407980">
        <w:rPr>
          <w:rFonts w:ascii="Times New Roman" w:eastAsia="仿宋_GB2312" w:hAnsi="Times New Roman" w:hint="eastAsia"/>
          <w:sz w:val="24"/>
          <w:szCs w:val="24"/>
        </w:rPr>
        <w:t>伪科学泛滥等问题，开展科学传播研究。通过调研不同群体对</w:t>
      </w:r>
      <w:r w:rsidR="002A35B8">
        <w:rPr>
          <w:rFonts w:ascii="Times New Roman" w:eastAsia="仿宋_GB2312" w:hAnsi="Times New Roman" w:hint="eastAsia"/>
          <w:sz w:val="24"/>
          <w:szCs w:val="24"/>
        </w:rPr>
        <w:t>医药智造、</w:t>
      </w:r>
      <w:r w:rsidR="004657BC">
        <w:rPr>
          <w:rFonts w:ascii="Times New Roman" w:eastAsia="仿宋_GB2312" w:hAnsi="Times New Roman" w:hint="eastAsia"/>
          <w:sz w:val="24"/>
          <w:szCs w:val="24"/>
        </w:rPr>
        <w:t>数字治疗、</w:t>
      </w:r>
      <w:r w:rsidR="002A35B8">
        <w:rPr>
          <w:rFonts w:ascii="Times New Roman" w:eastAsia="仿宋_GB2312" w:hAnsi="Times New Roman" w:hint="eastAsia"/>
          <w:sz w:val="24"/>
          <w:szCs w:val="24"/>
        </w:rPr>
        <w:t>AI</w:t>
      </w:r>
      <w:r w:rsidR="004657BC">
        <w:rPr>
          <w:rFonts w:ascii="Times New Roman" w:eastAsia="仿宋_GB2312" w:hAnsi="Times New Roman" w:hint="eastAsia"/>
          <w:sz w:val="24"/>
          <w:szCs w:val="24"/>
        </w:rPr>
        <w:t>药物发现</w:t>
      </w:r>
      <w:r w:rsidR="002A35B8">
        <w:rPr>
          <w:rFonts w:ascii="Times New Roman" w:eastAsia="仿宋_GB2312" w:hAnsi="Times New Roman" w:hint="eastAsia"/>
          <w:sz w:val="24"/>
          <w:szCs w:val="24"/>
        </w:rPr>
        <w:t>等医药产业全链条</w:t>
      </w:r>
      <w:r w:rsidR="004657BC">
        <w:rPr>
          <w:rFonts w:ascii="Times New Roman" w:eastAsia="仿宋_GB2312" w:hAnsi="Times New Roman" w:hint="eastAsia"/>
          <w:sz w:val="24"/>
          <w:szCs w:val="24"/>
        </w:rPr>
        <w:t>中涌现的新科技元素</w:t>
      </w:r>
      <w:r w:rsidR="002A35B8">
        <w:rPr>
          <w:rFonts w:ascii="Times New Roman" w:eastAsia="仿宋_GB2312" w:hAnsi="Times New Roman" w:hint="eastAsia"/>
          <w:sz w:val="24"/>
          <w:szCs w:val="24"/>
        </w:rPr>
        <w:t>，对</w:t>
      </w:r>
      <w:r w:rsidRPr="00407980">
        <w:rPr>
          <w:rFonts w:ascii="Times New Roman" w:eastAsia="仿宋_GB2312" w:hAnsi="Times New Roman" w:hint="eastAsia"/>
          <w:sz w:val="24"/>
          <w:szCs w:val="24"/>
        </w:rPr>
        <w:t>创新</w:t>
      </w:r>
      <w:r w:rsidR="002A35B8">
        <w:rPr>
          <w:rFonts w:ascii="Times New Roman" w:eastAsia="仿宋_GB2312" w:hAnsi="Times New Roman" w:hint="eastAsia"/>
          <w:sz w:val="24"/>
          <w:szCs w:val="24"/>
        </w:rPr>
        <w:t>技术成果</w:t>
      </w:r>
      <w:r w:rsidRPr="00407980">
        <w:rPr>
          <w:rFonts w:ascii="Times New Roman" w:eastAsia="仿宋_GB2312" w:hAnsi="Times New Roman" w:hint="eastAsia"/>
          <w:sz w:val="24"/>
          <w:szCs w:val="24"/>
        </w:rPr>
        <w:t>的认知与需求，构建科普化传播框架，建立获益与风险平衡的分级传播模式；</w:t>
      </w:r>
      <w:r w:rsidR="002A35B8">
        <w:rPr>
          <w:rFonts w:ascii="Times New Roman" w:eastAsia="仿宋_GB2312" w:hAnsi="Times New Roman" w:hint="eastAsia"/>
          <w:sz w:val="24"/>
          <w:szCs w:val="24"/>
        </w:rPr>
        <w:t>特别</w:t>
      </w:r>
      <w:r w:rsidRPr="00407980">
        <w:rPr>
          <w:rFonts w:ascii="Times New Roman" w:eastAsia="仿宋_GB2312" w:hAnsi="Times New Roman" w:hint="eastAsia"/>
          <w:sz w:val="24"/>
          <w:szCs w:val="24"/>
        </w:rPr>
        <w:t>聚焦基因治疗、细胞治疗、</w:t>
      </w:r>
      <w:r w:rsidRPr="00407980">
        <w:rPr>
          <w:rFonts w:ascii="Times New Roman" w:eastAsia="仿宋_GB2312" w:hAnsi="Times New Roman" w:hint="eastAsia"/>
          <w:sz w:val="24"/>
          <w:szCs w:val="24"/>
        </w:rPr>
        <w:t xml:space="preserve">mRNA </w:t>
      </w:r>
      <w:r w:rsidRPr="00407980">
        <w:rPr>
          <w:rFonts w:ascii="Times New Roman" w:eastAsia="仿宋_GB2312" w:hAnsi="Times New Roman" w:hint="eastAsia"/>
          <w:sz w:val="24"/>
          <w:szCs w:val="24"/>
        </w:rPr>
        <w:t>等</w:t>
      </w:r>
      <w:r w:rsidR="002A35B8">
        <w:rPr>
          <w:rFonts w:ascii="Times New Roman" w:eastAsia="仿宋_GB2312" w:hAnsi="Times New Roman" w:hint="eastAsia"/>
          <w:sz w:val="24"/>
          <w:szCs w:val="24"/>
        </w:rPr>
        <w:t>先进治疗药品</w:t>
      </w:r>
      <w:r w:rsidRPr="00407980">
        <w:rPr>
          <w:rFonts w:ascii="Times New Roman" w:eastAsia="仿宋_GB2312" w:hAnsi="Times New Roman" w:hint="eastAsia"/>
          <w:sz w:val="24"/>
          <w:szCs w:val="24"/>
        </w:rPr>
        <w:t>，破解伪科学误区，搭建纠偏体系并开发患者教育工具，为公众理性认知、安全用药及行业规范传播提供支撑。</w:t>
      </w:r>
    </w:p>
    <w:p w14:paraId="3AC73CE3" w14:textId="3CF2FA70" w:rsidR="00762025" w:rsidRPr="00B055F8" w:rsidRDefault="00762025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</w:t>
      </w:r>
      <w:r w:rsidR="00755321">
        <w:rPr>
          <w:rFonts w:ascii="楷体" w:eastAsia="楷体" w:hAnsi="楷体" w:hint="eastAsia"/>
          <w:sz w:val="24"/>
          <w:szCs w:val="24"/>
        </w:rPr>
        <w:t>二</w:t>
      </w:r>
      <w:r w:rsidRPr="00B055F8">
        <w:rPr>
          <w:rFonts w:ascii="楷体" w:eastAsia="楷体" w:hAnsi="楷体"/>
          <w:sz w:val="24"/>
          <w:szCs w:val="24"/>
        </w:rPr>
        <w:t>）考核指标</w:t>
      </w:r>
    </w:p>
    <w:p w14:paraId="2092CA46" w14:textId="1253AD1B" w:rsidR="008C5B99" w:rsidRPr="008C5B99" w:rsidRDefault="00BE5B03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1.</w:t>
      </w:r>
      <w:r w:rsidR="008C5B99" w:rsidRPr="008C5B99">
        <w:rPr>
          <w:rFonts w:ascii="Times New Roman" w:eastAsia="仿宋_GB2312" w:hAnsi="Times New Roman" w:hint="eastAsia"/>
          <w:sz w:val="24"/>
          <w:szCs w:val="24"/>
        </w:rPr>
        <w:t>构建创新</w:t>
      </w:r>
      <w:r w:rsidR="00C56011">
        <w:rPr>
          <w:rFonts w:ascii="Times New Roman" w:eastAsia="仿宋_GB2312" w:hAnsi="Times New Roman" w:hint="eastAsia"/>
          <w:sz w:val="24"/>
          <w:szCs w:val="24"/>
        </w:rPr>
        <w:t>医药科技发展和成果</w:t>
      </w:r>
      <w:r w:rsidR="008C5B99" w:rsidRPr="008C5B99">
        <w:rPr>
          <w:rFonts w:ascii="Times New Roman" w:eastAsia="仿宋_GB2312" w:hAnsi="Times New Roman" w:hint="eastAsia"/>
          <w:sz w:val="24"/>
          <w:szCs w:val="24"/>
        </w:rPr>
        <w:t>分级科普传播框架，开发配套患者教育科普材料。</w:t>
      </w:r>
    </w:p>
    <w:p w14:paraId="28D43A0A" w14:textId="507E5C40" w:rsidR="00A3791A" w:rsidRPr="00755321" w:rsidRDefault="00BE5B03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2.</w:t>
      </w:r>
      <w:r w:rsidR="008C5B99" w:rsidRPr="008C5B99">
        <w:rPr>
          <w:rFonts w:ascii="Times New Roman" w:eastAsia="仿宋_GB2312" w:hAnsi="Times New Roman" w:hint="eastAsia"/>
          <w:sz w:val="24"/>
          <w:szCs w:val="24"/>
        </w:rPr>
        <w:t>完成创新医药技术公众认知调研，</w:t>
      </w:r>
      <w:r w:rsidR="00B62ADD">
        <w:rPr>
          <w:rFonts w:ascii="Times New Roman" w:eastAsia="仿宋_GB2312" w:hAnsi="Times New Roman" w:hint="eastAsia"/>
          <w:sz w:val="24"/>
          <w:szCs w:val="24"/>
        </w:rPr>
        <w:t>提交</w:t>
      </w:r>
      <w:r w:rsidR="008C5B99" w:rsidRPr="008C5B99">
        <w:rPr>
          <w:rFonts w:ascii="Times New Roman" w:eastAsia="仿宋_GB2312" w:hAnsi="Times New Roman" w:hint="eastAsia"/>
          <w:sz w:val="24"/>
          <w:szCs w:val="24"/>
        </w:rPr>
        <w:t>创新医药技术科学传播研究报告</w:t>
      </w:r>
      <w:r w:rsidR="00B62ADD" w:rsidRPr="00B62ADD">
        <w:rPr>
          <w:rFonts w:ascii="Times New Roman" w:eastAsia="仿宋_GB2312" w:hAnsi="Times New Roman" w:hint="eastAsia"/>
          <w:sz w:val="24"/>
          <w:szCs w:val="24"/>
        </w:rPr>
        <w:t>（报告模板见附件</w:t>
      </w:r>
      <w:r w:rsidR="00B62ADD" w:rsidRPr="00B62ADD">
        <w:rPr>
          <w:rFonts w:ascii="Times New Roman" w:eastAsia="仿宋_GB2312" w:hAnsi="Times New Roman" w:hint="eastAsia"/>
          <w:sz w:val="24"/>
          <w:szCs w:val="24"/>
        </w:rPr>
        <w:t>3</w:t>
      </w:r>
      <w:r w:rsidR="00B62ADD" w:rsidRPr="00B62ADD">
        <w:rPr>
          <w:rFonts w:ascii="Times New Roman" w:eastAsia="仿宋_GB2312" w:hAnsi="Times New Roman" w:hint="eastAsia"/>
          <w:sz w:val="24"/>
          <w:szCs w:val="24"/>
        </w:rPr>
        <w:t>）。</w:t>
      </w:r>
      <w:bookmarkEnd w:id="12"/>
    </w:p>
    <w:p w14:paraId="34729367" w14:textId="11B39400" w:rsidR="005D7E33" w:rsidRPr="00B055F8" w:rsidRDefault="0098107D" w:rsidP="009A1924">
      <w:pPr>
        <w:pStyle w:val="1"/>
        <w:keepNext w:val="0"/>
        <w:keepLines w:val="0"/>
        <w:adjustRightInd w:val="0"/>
        <w:snapToGrid w:val="0"/>
        <w:spacing w:before="0" w:after="0" w:line="49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r>
        <w:rPr>
          <w:rFonts w:ascii="方正兰亭中黑_GBK" w:eastAsia="方正兰亭中黑_GBK" w:hAnsi="Times New Roman" w:hint="eastAsia"/>
          <w:b w:val="0"/>
          <w:sz w:val="24"/>
          <w:szCs w:val="24"/>
        </w:rPr>
        <w:lastRenderedPageBreak/>
        <w:t>方向</w:t>
      </w:r>
      <w:r w:rsidR="00BE5B03">
        <w:rPr>
          <w:rFonts w:ascii="方正兰亭中黑_GBK" w:eastAsia="方正兰亭中黑_GBK" w:hAnsi="Times New Roman" w:hint="eastAsia"/>
          <w:b w:val="0"/>
          <w:sz w:val="24"/>
          <w:szCs w:val="24"/>
        </w:rPr>
        <w:t>七</w:t>
      </w:r>
      <w:r w:rsidR="005D7E33" w:rsidRPr="00B055F8">
        <w:rPr>
          <w:rFonts w:ascii="方正兰亭中黑_GBK" w:eastAsia="方正兰亭中黑_GBK" w:hAnsi="Times New Roman"/>
          <w:b w:val="0"/>
          <w:sz w:val="24"/>
          <w:szCs w:val="24"/>
        </w:rPr>
        <w:t>、</w:t>
      </w:r>
      <w:r w:rsidR="00BE5B03" w:rsidRPr="00BE5B03">
        <w:rPr>
          <w:rFonts w:ascii="方正兰亭中黑_GBK" w:eastAsia="方正兰亭中黑_GBK" w:hAnsi="Times New Roman" w:hint="eastAsia"/>
          <w:b w:val="0"/>
          <w:sz w:val="24"/>
          <w:szCs w:val="24"/>
        </w:rPr>
        <w:t>重点人群与场景用药安全精准传播研究</w:t>
      </w:r>
    </w:p>
    <w:p w14:paraId="2A8DAE03" w14:textId="34958C40" w:rsidR="005D7E33" w:rsidRPr="00B055F8" w:rsidRDefault="005D7E33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任务</w:t>
      </w:r>
      <w:r w:rsidRPr="00B055F8">
        <w:rPr>
          <w:rFonts w:ascii="Times New Roman" w:eastAsia="仿宋_GB2312" w:hAnsi="Times New Roman"/>
          <w:sz w:val="24"/>
          <w:szCs w:val="24"/>
        </w:rPr>
        <w:t>编号：</w:t>
      </w:r>
      <w:r w:rsidRPr="00B055F8">
        <w:rPr>
          <w:rFonts w:ascii="Times New Roman" w:eastAsia="仿宋_GB2312" w:hAnsi="Times New Roman"/>
          <w:sz w:val="24"/>
          <w:szCs w:val="24"/>
        </w:rPr>
        <w:t>CPA2026KPYJ00</w:t>
      </w:r>
      <w:r w:rsidR="00D42DA9">
        <w:rPr>
          <w:rFonts w:ascii="Times New Roman" w:eastAsia="仿宋_GB2312" w:hAnsi="Times New Roman" w:hint="eastAsia"/>
          <w:sz w:val="24"/>
          <w:szCs w:val="24"/>
        </w:rPr>
        <w:t>7</w:t>
      </w:r>
      <w:r w:rsidRPr="00B055F8">
        <w:rPr>
          <w:rFonts w:ascii="Times New Roman" w:eastAsia="仿宋_GB2312" w:hAnsi="Times New Roman"/>
          <w:sz w:val="24"/>
          <w:szCs w:val="24"/>
        </w:rPr>
        <w:t>xx</w:t>
      </w:r>
    </w:p>
    <w:p w14:paraId="18596988" w14:textId="77777777" w:rsidR="005D7E33" w:rsidRPr="00B055F8" w:rsidRDefault="005D7E33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（一）</w:t>
      </w:r>
      <w:r>
        <w:rPr>
          <w:rFonts w:ascii="楷体" w:eastAsia="楷体" w:hAnsi="楷体" w:hint="eastAsia"/>
          <w:sz w:val="24"/>
          <w:szCs w:val="24"/>
        </w:rPr>
        <w:t>任务</w:t>
      </w:r>
      <w:r w:rsidRPr="00B055F8">
        <w:rPr>
          <w:rFonts w:ascii="楷体" w:eastAsia="楷体" w:hAnsi="楷体"/>
          <w:sz w:val="24"/>
          <w:szCs w:val="24"/>
        </w:rPr>
        <w:t>内容</w:t>
      </w:r>
    </w:p>
    <w:p w14:paraId="38335D92" w14:textId="4428E873" w:rsidR="00BE5B03" w:rsidRDefault="00BE5B03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E5B03">
        <w:rPr>
          <w:rFonts w:ascii="Times New Roman" w:eastAsia="仿宋_GB2312" w:hAnsi="Times New Roman" w:hint="eastAsia"/>
          <w:sz w:val="24"/>
          <w:szCs w:val="24"/>
        </w:rPr>
        <w:t>本任务方向聚焦基层</w:t>
      </w:r>
      <w:r w:rsidR="00C258F2">
        <w:rPr>
          <w:rFonts w:ascii="Times New Roman" w:eastAsia="仿宋_GB2312" w:hAnsi="Times New Roman" w:hint="eastAsia"/>
          <w:sz w:val="24"/>
          <w:szCs w:val="24"/>
        </w:rPr>
        <w:t>群体</w:t>
      </w:r>
      <w:r w:rsidRPr="00BE5B03">
        <w:rPr>
          <w:rFonts w:ascii="Times New Roman" w:eastAsia="仿宋_GB2312" w:hAnsi="Times New Roman" w:hint="eastAsia"/>
          <w:sz w:val="24"/>
          <w:szCs w:val="24"/>
        </w:rPr>
        <w:t>、老年人、肿瘤患者三类核心重点人群及对应场景，开展分层分类精准用药科普传播研究。针对基层集采药品普及、慢病用药替代及中药合理用药需求，优化基层医患用药传播策略；响应国家适老化要求，研发大字版、语音版等适老化科普产品，开展老年养生科普与虚假医药广告识别教育；围绕肿瘤患者用药决策难题，开发以患者为中心的决策支持工具，帮助其明晰不同治疗方案的获益与风险。最终形成分人群、分场景的精准传播方案，补齐重点人群用药科普短板，筑牢全人群用药安全防线。</w:t>
      </w:r>
    </w:p>
    <w:p w14:paraId="62D8C2E9" w14:textId="46401ED5" w:rsidR="005D7E33" w:rsidRPr="00B055F8" w:rsidRDefault="005D7E33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</w:t>
      </w:r>
      <w:r w:rsidR="00755321">
        <w:rPr>
          <w:rFonts w:ascii="楷体" w:eastAsia="楷体" w:hAnsi="楷体" w:hint="eastAsia"/>
          <w:sz w:val="24"/>
          <w:szCs w:val="24"/>
        </w:rPr>
        <w:t>二</w:t>
      </w:r>
      <w:r w:rsidRPr="00B055F8">
        <w:rPr>
          <w:rFonts w:ascii="楷体" w:eastAsia="楷体" w:hAnsi="楷体"/>
          <w:sz w:val="24"/>
          <w:szCs w:val="24"/>
        </w:rPr>
        <w:t>）考核指标</w:t>
      </w:r>
    </w:p>
    <w:p w14:paraId="2F410BB0" w14:textId="0282A928" w:rsidR="00BE5B03" w:rsidRDefault="005D7E33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1.</w:t>
      </w:r>
      <w:r w:rsidR="00BE5B03" w:rsidRPr="00BE5B03">
        <w:rPr>
          <w:rFonts w:ascii="Times New Roman" w:eastAsia="仿宋_GB2312" w:hAnsi="Times New Roman" w:hint="eastAsia"/>
          <w:sz w:val="24"/>
          <w:szCs w:val="24"/>
        </w:rPr>
        <w:t>制定分人群精准传播方案，开发适老化、决策支持类科普产品。</w:t>
      </w:r>
    </w:p>
    <w:p w14:paraId="6726593C" w14:textId="24EB9890" w:rsidR="00A3791A" w:rsidRPr="00755321" w:rsidRDefault="005D7E33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2.</w:t>
      </w:r>
      <w:r w:rsidR="00BE5B03" w:rsidRPr="00BE5B03">
        <w:rPr>
          <w:rFonts w:ascii="Times New Roman" w:eastAsia="仿宋_GB2312" w:hAnsi="Times New Roman" w:hint="eastAsia"/>
          <w:sz w:val="24"/>
          <w:szCs w:val="24"/>
        </w:rPr>
        <w:t>完成重点人群用药需求与科普痛点调研，形成精准传播需求分析</w:t>
      </w:r>
      <w:r w:rsidR="00BE5B03">
        <w:rPr>
          <w:rFonts w:ascii="Times New Roman" w:eastAsia="仿宋_GB2312" w:hAnsi="Times New Roman" w:hint="eastAsia"/>
          <w:sz w:val="24"/>
          <w:szCs w:val="24"/>
        </w:rPr>
        <w:t>，</w:t>
      </w:r>
      <w:r w:rsidRPr="00B055F8">
        <w:rPr>
          <w:rFonts w:ascii="Times New Roman" w:eastAsia="仿宋_GB2312" w:hAnsi="Times New Roman"/>
          <w:sz w:val="24"/>
          <w:szCs w:val="24"/>
        </w:rPr>
        <w:t>提交</w:t>
      </w:r>
      <w:r w:rsidR="00BE5B03">
        <w:rPr>
          <w:rFonts w:ascii="Times New Roman" w:eastAsia="仿宋_GB2312" w:hAnsi="Times New Roman" w:hint="eastAsia"/>
          <w:sz w:val="24"/>
          <w:szCs w:val="24"/>
        </w:rPr>
        <w:t>任务</w:t>
      </w:r>
      <w:r w:rsidRPr="00B055F8">
        <w:rPr>
          <w:rFonts w:ascii="Times New Roman" w:eastAsia="仿宋_GB2312" w:hAnsi="Times New Roman"/>
          <w:sz w:val="24"/>
          <w:szCs w:val="24"/>
        </w:rPr>
        <w:t>研究报告（报告模板见附件</w:t>
      </w:r>
      <w:r w:rsidRPr="00B055F8">
        <w:rPr>
          <w:rFonts w:ascii="Times New Roman" w:eastAsia="仿宋_GB2312" w:hAnsi="Times New Roman"/>
          <w:sz w:val="24"/>
          <w:szCs w:val="24"/>
        </w:rPr>
        <w:t>3</w:t>
      </w:r>
      <w:r w:rsidRPr="00B055F8">
        <w:rPr>
          <w:rFonts w:ascii="Times New Roman" w:eastAsia="仿宋_GB2312" w:hAnsi="Times New Roman"/>
          <w:sz w:val="24"/>
          <w:szCs w:val="24"/>
        </w:rPr>
        <w:t>）。</w:t>
      </w:r>
    </w:p>
    <w:p w14:paraId="6D6C8EE2" w14:textId="77777777" w:rsidR="00A3791A" w:rsidRDefault="00A3791A" w:rsidP="009A1924">
      <w:pPr>
        <w:snapToGrid w:val="0"/>
        <w:spacing w:line="49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14:paraId="2D836A08" w14:textId="57913555" w:rsidR="005D7E33" w:rsidRPr="00B055F8" w:rsidRDefault="0098107D" w:rsidP="009A1924">
      <w:pPr>
        <w:pStyle w:val="1"/>
        <w:keepNext w:val="0"/>
        <w:keepLines w:val="0"/>
        <w:adjustRightInd w:val="0"/>
        <w:snapToGrid w:val="0"/>
        <w:spacing w:before="0" w:after="0" w:line="49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r>
        <w:rPr>
          <w:rFonts w:ascii="方正兰亭中黑_GBK" w:eastAsia="方正兰亭中黑_GBK" w:hAnsi="Times New Roman" w:hint="eastAsia"/>
          <w:b w:val="0"/>
          <w:sz w:val="24"/>
          <w:szCs w:val="24"/>
        </w:rPr>
        <w:t>方向八</w:t>
      </w:r>
      <w:r w:rsidR="005D7E33" w:rsidRPr="00B055F8">
        <w:rPr>
          <w:rFonts w:ascii="方正兰亭中黑_GBK" w:eastAsia="方正兰亭中黑_GBK" w:hAnsi="Times New Roman"/>
          <w:b w:val="0"/>
          <w:sz w:val="24"/>
          <w:szCs w:val="24"/>
        </w:rPr>
        <w:t>、</w:t>
      </w:r>
      <w:r w:rsidRPr="0098107D">
        <w:rPr>
          <w:rFonts w:ascii="方正兰亭中黑_GBK" w:eastAsia="方正兰亭中黑_GBK" w:hAnsi="Times New Roman" w:hint="eastAsia"/>
          <w:b w:val="0"/>
          <w:sz w:val="24"/>
          <w:szCs w:val="24"/>
        </w:rPr>
        <w:t>新兴技术赋能药学传播研究</w:t>
      </w:r>
    </w:p>
    <w:p w14:paraId="25876E14" w14:textId="6C1AA4A8" w:rsidR="005D7E33" w:rsidRPr="00B055F8" w:rsidRDefault="005D7E33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任务</w:t>
      </w:r>
      <w:r w:rsidRPr="00B055F8">
        <w:rPr>
          <w:rFonts w:ascii="Times New Roman" w:eastAsia="仿宋_GB2312" w:hAnsi="Times New Roman"/>
          <w:sz w:val="24"/>
          <w:szCs w:val="24"/>
        </w:rPr>
        <w:t>编号：</w:t>
      </w:r>
      <w:r w:rsidRPr="00B055F8">
        <w:rPr>
          <w:rFonts w:ascii="Times New Roman" w:eastAsia="仿宋_GB2312" w:hAnsi="Times New Roman"/>
          <w:sz w:val="24"/>
          <w:szCs w:val="24"/>
        </w:rPr>
        <w:t>CPA2026KPYJ00</w:t>
      </w:r>
      <w:r w:rsidR="00D42DA9">
        <w:rPr>
          <w:rFonts w:ascii="Times New Roman" w:eastAsia="仿宋_GB2312" w:hAnsi="Times New Roman" w:hint="eastAsia"/>
          <w:sz w:val="24"/>
          <w:szCs w:val="24"/>
        </w:rPr>
        <w:t>8</w:t>
      </w:r>
      <w:r w:rsidRPr="00B055F8">
        <w:rPr>
          <w:rFonts w:ascii="Times New Roman" w:eastAsia="仿宋_GB2312" w:hAnsi="Times New Roman"/>
          <w:sz w:val="24"/>
          <w:szCs w:val="24"/>
        </w:rPr>
        <w:t>xx</w:t>
      </w:r>
    </w:p>
    <w:p w14:paraId="5796BF72" w14:textId="77777777" w:rsidR="005D7E33" w:rsidRPr="00B055F8" w:rsidRDefault="005D7E33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（一）</w:t>
      </w:r>
      <w:r>
        <w:rPr>
          <w:rFonts w:ascii="楷体" w:eastAsia="楷体" w:hAnsi="楷体" w:hint="eastAsia"/>
          <w:sz w:val="24"/>
          <w:szCs w:val="24"/>
        </w:rPr>
        <w:t>任务</w:t>
      </w:r>
      <w:r w:rsidRPr="00B055F8">
        <w:rPr>
          <w:rFonts w:ascii="楷体" w:eastAsia="楷体" w:hAnsi="楷体"/>
          <w:sz w:val="24"/>
          <w:szCs w:val="24"/>
        </w:rPr>
        <w:t>内容</w:t>
      </w:r>
    </w:p>
    <w:p w14:paraId="11EFE639" w14:textId="7AEA5B9B" w:rsidR="0098107D" w:rsidRDefault="0098107D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8107D">
        <w:rPr>
          <w:rFonts w:ascii="Times New Roman" w:eastAsia="仿宋_GB2312" w:hAnsi="Times New Roman" w:hint="eastAsia"/>
          <w:sz w:val="24"/>
          <w:szCs w:val="24"/>
        </w:rPr>
        <w:t>本任务方向聚焦人工智能及融媒体技术</w:t>
      </w:r>
      <w:r w:rsidR="008E0DA9">
        <w:rPr>
          <w:rFonts w:ascii="Times New Roman" w:eastAsia="仿宋_GB2312" w:hAnsi="Times New Roman" w:hint="eastAsia"/>
          <w:sz w:val="24"/>
          <w:szCs w:val="24"/>
        </w:rPr>
        <w:t>等新兴技术</w:t>
      </w:r>
      <w:r w:rsidRPr="0098107D">
        <w:rPr>
          <w:rFonts w:ascii="Times New Roman" w:eastAsia="仿宋_GB2312" w:hAnsi="Times New Roman" w:hint="eastAsia"/>
          <w:sz w:val="24"/>
          <w:szCs w:val="24"/>
        </w:rPr>
        <w:t>在药学科技传播与药学服务中的实践应用，立足新医改背景开展前瞻性研究，探索技术赋能药学服务新模式；探索</w:t>
      </w:r>
      <w:r w:rsidRPr="0098107D">
        <w:rPr>
          <w:rFonts w:ascii="Times New Roman" w:eastAsia="仿宋_GB2312" w:hAnsi="Times New Roman" w:hint="eastAsia"/>
          <w:sz w:val="24"/>
          <w:szCs w:val="24"/>
        </w:rPr>
        <w:t>AI</w:t>
      </w:r>
      <w:r w:rsidRPr="0098107D">
        <w:rPr>
          <w:rFonts w:ascii="Times New Roman" w:eastAsia="仿宋_GB2312" w:hAnsi="Times New Roman" w:hint="eastAsia"/>
          <w:sz w:val="24"/>
          <w:szCs w:val="24"/>
        </w:rPr>
        <w:t>在科普内容生成、个性化推送、虚假信息识别中的应用，构建人机协同内容生产模式，建立多维度传播效果评价体系，分析各类科普形式适用场景，形成相关政策建议、技术方法、工作机制及资源库，助力提升药学科普效能与药学服务能力。</w:t>
      </w:r>
    </w:p>
    <w:p w14:paraId="5F576CB2" w14:textId="64915511" w:rsidR="005D7E33" w:rsidRPr="00B055F8" w:rsidRDefault="005D7E33" w:rsidP="009A1924">
      <w:pPr>
        <w:tabs>
          <w:tab w:val="left" w:pos="1080"/>
        </w:tabs>
        <w:adjustRightInd w:val="0"/>
        <w:snapToGrid w:val="0"/>
        <w:spacing w:line="49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</w:t>
      </w:r>
      <w:r w:rsidR="00755321">
        <w:rPr>
          <w:rFonts w:ascii="楷体" w:eastAsia="楷体" w:hAnsi="楷体" w:hint="eastAsia"/>
          <w:sz w:val="24"/>
          <w:szCs w:val="24"/>
        </w:rPr>
        <w:t>二</w:t>
      </w:r>
      <w:r w:rsidRPr="00B055F8">
        <w:rPr>
          <w:rFonts w:ascii="楷体" w:eastAsia="楷体" w:hAnsi="楷体"/>
          <w:sz w:val="24"/>
          <w:szCs w:val="24"/>
        </w:rPr>
        <w:t>）考核指标</w:t>
      </w:r>
    </w:p>
    <w:p w14:paraId="37F1C56D" w14:textId="3274EF0C" w:rsidR="005D7E33" w:rsidRPr="00B055F8" w:rsidRDefault="005D7E33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1.</w:t>
      </w:r>
      <w:r w:rsidRPr="00B055F8">
        <w:rPr>
          <w:rFonts w:ascii="Times New Roman" w:eastAsia="仿宋_GB2312" w:hAnsi="Times New Roman"/>
          <w:sz w:val="24"/>
          <w:szCs w:val="24"/>
        </w:rPr>
        <w:t>提出基于人工智能技术在药学服务中的应用机制，探索个性化常见疾病用药科普系统，交互式传播与大数据分析的新方法、新技术与新模式。</w:t>
      </w:r>
      <w:r w:rsidRPr="00B055F8">
        <w:rPr>
          <w:rFonts w:ascii="Times New Roman" w:eastAsia="仿宋_GB2312" w:hAnsi="Times New Roman"/>
          <w:sz w:val="24"/>
          <w:szCs w:val="24"/>
        </w:rPr>
        <w:t xml:space="preserve"> </w:t>
      </w:r>
    </w:p>
    <w:p w14:paraId="47D22C6A" w14:textId="36795135" w:rsidR="00A3791A" w:rsidRDefault="005D7E33" w:rsidP="009A1924">
      <w:pPr>
        <w:adjustRightInd w:val="0"/>
        <w:snapToGrid w:val="0"/>
        <w:spacing w:line="49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2.</w:t>
      </w:r>
      <w:r w:rsidRPr="00B055F8">
        <w:rPr>
          <w:rFonts w:ascii="Times New Roman" w:eastAsia="仿宋_GB2312" w:hAnsi="Times New Roman"/>
          <w:sz w:val="24"/>
          <w:szCs w:val="24"/>
        </w:rPr>
        <w:t>提交</w:t>
      </w:r>
      <w:r w:rsidR="0098107D" w:rsidRPr="0098107D">
        <w:rPr>
          <w:rFonts w:ascii="Times New Roman" w:eastAsia="仿宋_GB2312" w:hAnsi="Times New Roman" w:hint="eastAsia"/>
          <w:sz w:val="24"/>
          <w:szCs w:val="24"/>
        </w:rPr>
        <w:t>新兴技术赋能药学传播</w:t>
      </w:r>
      <w:r w:rsidRPr="00B055F8">
        <w:rPr>
          <w:rFonts w:ascii="Times New Roman" w:eastAsia="仿宋_GB2312" w:hAnsi="Times New Roman"/>
          <w:sz w:val="24"/>
          <w:szCs w:val="24"/>
        </w:rPr>
        <w:t>研究报告（报告模板见附件</w:t>
      </w:r>
      <w:r w:rsidRPr="00B055F8">
        <w:rPr>
          <w:rFonts w:ascii="Times New Roman" w:eastAsia="仿宋_GB2312" w:hAnsi="Times New Roman"/>
          <w:sz w:val="24"/>
          <w:szCs w:val="24"/>
        </w:rPr>
        <w:t>3</w:t>
      </w:r>
      <w:r w:rsidRPr="00B055F8">
        <w:rPr>
          <w:rFonts w:ascii="Times New Roman" w:eastAsia="仿宋_GB2312" w:hAnsi="Times New Roman"/>
          <w:sz w:val="24"/>
          <w:szCs w:val="24"/>
        </w:rPr>
        <w:t>）。</w:t>
      </w:r>
      <w:bookmarkStart w:id="13" w:name="OLE_LINK13"/>
    </w:p>
    <w:bookmarkEnd w:id="13"/>
    <w:p w14:paraId="3426965F" w14:textId="31A9C85D" w:rsidR="005D7E33" w:rsidRPr="00B055F8" w:rsidRDefault="0098107D" w:rsidP="005D7E33">
      <w:pPr>
        <w:pStyle w:val="1"/>
        <w:adjustRightInd w:val="0"/>
        <w:snapToGrid w:val="0"/>
        <w:spacing w:before="0" w:after="0" w:line="50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r>
        <w:rPr>
          <w:rFonts w:ascii="方正兰亭中黑_GBK" w:eastAsia="方正兰亭中黑_GBK" w:hAnsi="Times New Roman" w:hint="eastAsia"/>
          <w:b w:val="0"/>
          <w:sz w:val="24"/>
          <w:szCs w:val="24"/>
        </w:rPr>
        <w:lastRenderedPageBreak/>
        <w:t>方向九</w:t>
      </w:r>
      <w:r w:rsidR="005D7E33" w:rsidRPr="00B055F8">
        <w:rPr>
          <w:rFonts w:ascii="方正兰亭中黑_GBK" w:eastAsia="方正兰亭中黑_GBK" w:hAnsi="Times New Roman"/>
          <w:b w:val="0"/>
          <w:sz w:val="24"/>
          <w:szCs w:val="24"/>
        </w:rPr>
        <w:t>、</w:t>
      </w:r>
      <w:r w:rsidRPr="0098107D">
        <w:rPr>
          <w:rFonts w:ascii="方正兰亭中黑_GBK" w:eastAsia="方正兰亭中黑_GBK" w:hAnsi="Times New Roman" w:hint="eastAsia"/>
          <w:b w:val="0"/>
          <w:sz w:val="24"/>
          <w:szCs w:val="24"/>
        </w:rPr>
        <w:t>药品临床综合评价结果面向公众的通俗化解读与传播机制研究</w:t>
      </w:r>
    </w:p>
    <w:p w14:paraId="47637CAC" w14:textId="06C1393D" w:rsidR="005D7E33" w:rsidRPr="00B055F8" w:rsidRDefault="005D7E33" w:rsidP="005D7E33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任务</w:t>
      </w:r>
      <w:r w:rsidRPr="00B055F8">
        <w:rPr>
          <w:rFonts w:ascii="Times New Roman" w:eastAsia="仿宋_GB2312" w:hAnsi="Times New Roman"/>
          <w:sz w:val="24"/>
          <w:szCs w:val="24"/>
        </w:rPr>
        <w:t>编号：</w:t>
      </w:r>
      <w:r w:rsidRPr="00B055F8">
        <w:rPr>
          <w:rFonts w:ascii="Times New Roman" w:eastAsia="仿宋_GB2312" w:hAnsi="Times New Roman"/>
          <w:sz w:val="24"/>
          <w:szCs w:val="24"/>
        </w:rPr>
        <w:t>CPA2026KPYJ00</w:t>
      </w:r>
      <w:r w:rsidR="00D42DA9">
        <w:rPr>
          <w:rFonts w:ascii="Times New Roman" w:eastAsia="仿宋_GB2312" w:hAnsi="Times New Roman" w:hint="eastAsia"/>
          <w:sz w:val="24"/>
          <w:szCs w:val="24"/>
        </w:rPr>
        <w:t>9</w:t>
      </w:r>
      <w:r w:rsidRPr="00B055F8">
        <w:rPr>
          <w:rFonts w:ascii="Times New Roman" w:eastAsia="仿宋_GB2312" w:hAnsi="Times New Roman"/>
          <w:sz w:val="24"/>
          <w:szCs w:val="24"/>
        </w:rPr>
        <w:t>xx</w:t>
      </w:r>
    </w:p>
    <w:p w14:paraId="4EB2BB3C" w14:textId="77777777" w:rsidR="005D7E33" w:rsidRPr="00B055F8" w:rsidRDefault="005D7E33" w:rsidP="005D7E33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（一）</w:t>
      </w:r>
      <w:r>
        <w:rPr>
          <w:rFonts w:ascii="楷体" w:eastAsia="楷体" w:hAnsi="楷体" w:hint="eastAsia"/>
          <w:sz w:val="24"/>
          <w:szCs w:val="24"/>
        </w:rPr>
        <w:t>任务</w:t>
      </w:r>
      <w:r w:rsidRPr="00B055F8">
        <w:rPr>
          <w:rFonts w:ascii="楷体" w:eastAsia="楷体" w:hAnsi="楷体"/>
          <w:sz w:val="24"/>
          <w:szCs w:val="24"/>
        </w:rPr>
        <w:t>内容</w:t>
      </w:r>
    </w:p>
    <w:p w14:paraId="4A9ADCEF" w14:textId="77777777" w:rsidR="0098107D" w:rsidRDefault="0098107D" w:rsidP="005D7E33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8107D">
        <w:rPr>
          <w:rFonts w:ascii="Times New Roman" w:eastAsia="仿宋_GB2312" w:hAnsi="Times New Roman" w:hint="eastAsia"/>
          <w:sz w:val="24"/>
          <w:szCs w:val="24"/>
        </w:rPr>
        <w:t>本任务方向聚焦药品临床综合评价结果的公众传播，破解专业评价与公众认知脱节难题。研究将专业评价内容转化为通俗易懂语言的方法，规避专业术语晦涩问题；探索科学、易懂的解读模式，构建多渠道、精准化传播机制，明确传播主体、路径与受众适配策略；建立传播效果评价体系，提升公众对评价结果的理解度与接受度，引导公众科学合理用药，为药品临床评价成果科普转化提供支撑。</w:t>
      </w:r>
    </w:p>
    <w:p w14:paraId="666FCDF6" w14:textId="49DF8425" w:rsidR="005D7E33" w:rsidRPr="00B055F8" w:rsidRDefault="005D7E33" w:rsidP="005D7E33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</w:t>
      </w:r>
      <w:r w:rsidR="00755321">
        <w:rPr>
          <w:rFonts w:ascii="楷体" w:eastAsia="楷体" w:hAnsi="楷体" w:hint="eastAsia"/>
          <w:sz w:val="24"/>
          <w:szCs w:val="24"/>
        </w:rPr>
        <w:t>二</w:t>
      </w:r>
      <w:r w:rsidRPr="00B055F8">
        <w:rPr>
          <w:rFonts w:ascii="楷体" w:eastAsia="楷体" w:hAnsi="楷体"/>
          <w:sz w:val="24"/>
          <w:szCs w:val="24"/>
        </w:rPr>
        <w:t>）考核指标</w:t>
      </w:r>
    </w:p>
    <w:p w14:paraId="6A3D542B" w14:textId="1EC10C54" w:rsidR="005D7E33" w:rsidRPr="00B055F8" w:rsidRDefault="005D7E33" w:rsidP="00B62ADD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1.</w:t>
      </w:r>
      <w:r w:rsidR="00B62ADD" w:rsidRPr="00B62ADD">
        <w:rPr>
          <w:rFonts w:ascii="Times New Roman" w:eastAsia="仿宋_GB2312" w:hAnsi="Times New Roman" w:hint="eastAsia"/>
          <w:sz w:val="24"/>
          <w:szCs w:val="24"/>
        </w:rPr>
        <w:t>研制通俗化解读框架与范本，构建公众端传播机制。</w:t>
      </w:r>
    </w:p>
    <w:p w14:paraId="35B60DF2" w14:textId="1EDD5A42" w:rsidR="00A3791A" w:rsidRPr="00755321" w:rsidRDefault="005D7E33" w:rsidP="00755321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2.</w:t>
      </w:r>
      <w:r w:rsidR="00B62ADD" w:rsidRPr="00B62ADD">
        <w:rPr>
          <w:rFonts w:ascii="Times New Roman" w:eastAsia="仿宋_GB2312" w:hAnsi="Times New Roman" w:hint="eastAsia"/>
          <w:sz w:val="24"/>
          <w:szCs w:val="24"/>
        </w:rPr>
        <w:t>完成药品临床综合评价公众认知与传播障碍调研</w:t>
      </w:r>
      <w:r w:rsidR="00B62ADD">
        <w:rPr>
          <w:rFonts w:ascii="Times New Roman" w:eastAsia="仿宋_GB2312" w:hAnsi="Times New Roman" w:hint="eastAsia"/>
          <w:sz w:val="24"/>
          <w:szCs w:val="24"/>
        </w:rPr>
        <w:t>，</w:t>
      </w:r>
      <w:r w:rsidRPr="00B055F8">
        <w:rPr>
          <w:rFonts w:ascii="Times New Roman" w:eastAsia="仿宋_GB2312" w:hAnsi="Times New Roman"/>
          <w:sz w:val="24"/>
          <w:szCs w:val="24"/>
        </w:rPr>
        <w:t>提交课题研究报告（报告模板见附件</w:t>
      </w:r>
      <w:r w:rsidRPr="00B055F8">
        <w:rPr>
          <w:rFonts w:ascii="Times New Roman" w:eastAsia="仿宋_GB2312" w:hAnsi="Times New Roman"/>
          <w:sz w:val="24"/>
          <w:szCs w:val="24"/>
        </w:rPr>
        <w:t>3</w:t>
      </w:r>
      <w:r w:rsidRPr="00B055F8">
        <w:rPr>
          <w:rFonts w:ascii="Times New Roman" w:eastAsia="仿宋_GB2312" w:hAnsi="Times New Roman"/>
          <w:sz w:val="24"/>
          <w:szCs w:val="24"/>
        </w:rPr>
        <w:t>）。</w:t>
      </w:r>
    </w:p>
    <w:p w14:paraId="622ED5A7" w14:textId="77777777" w:rsidR="00A3791A" w:rsidRDefault="00A3791A" w:rsidP="00B62ADD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14:paraId="0BF8DD58" w14:textId="35E77FEC" w:rsidR="005D7E33" w:rsidRPr="00B055F8" w:rsidRDefault="00B62ADD" w:rsidP="005D7E33">
      <w:pPr>
        <w:pStyle w:val="1"/>
        <w:adjustRightInd w:val="0"/>
        <w:snapToGrid w:val="0"/>
        <w:spacing w:before="0" w:after="0" w:line="500" w:lineRule="exact"/>
        <w:ind w:firstLineChars="200" w:firstLine="480"/>
        <w:rPr>
          <w:rFonts w:ascii="方正兰亭中黑_GBK" w:eastAsia="方正兰亭中黑_GBK" w:hAnsi="Times New Roman"/>
          <w:b w:val="0"/>
          <w:sz w:val="24"/>
          <w:szCs w:val="24"/>
        </w:rPr>
      </w:pPr>
      <w:r>
        <w:rPr>
          <w:rFonts w:ascii="方正兰亭中黑_GBK" w:eastAsia="方正兰亭中黑_GBK" w:hAnsi="Times New Roman" w:hint="eastAsia"/>
          <w:b w:val="0"/>
          <w:sz w:val="24"/>
          <w:szCs w:val="24"/>
        </w:rPr>
        <w:t>方向十</w:t>
      </w:r>
      <w:r w:rsidR="005D7E33" w:rsidRPr="00B055F8">
        <w:rPr>
          <w:rFonts w:ascii="方正兰亭中黑_GBK" w:eastAsia="方正兰亭中黑_GBK" w:hAnsi="Times New Roman"/>
          <w:b w:val="0"/>
          <w:sz w:val="24"/>
          <w:szCs w:val="24"/>
        </w:rPr>
        <w:t>、</w:t>
      </w:r>
      <w:r w:rsidRPr="00B62ADD">
        <w:rPr>
          <w:rFonts w:ascii="方正兰亭中黑_GBK" w:eastAsia="方正兰亭中黑_GBK" w:hAnsi="Times New Roman" w:hint="eastAsia"/>
          <w:b w:val="0"/>
          <w:sz w:val="24"/>
          <w:szCs w:val="24"/>
        </w:rPr>
        <w:t>药学科普虚假信息识别与</w:t>
      </w:r>
      <w:r w:rsidR="00654DDD" w:rsidRPr="00B62ADD">
        <w:rPr>
          <w:rFonts w:ascii="方正兰亭中黑_GBK" w:eastAsia="方正兰亭中黑_GBK" w:hAnsi="Times New Roman" w:hint="eastAsia"/>
          <w:b w:val="0"/>
          <w:sz w:val="24"/>
          <w:szCs w:val="24"/>
        </w:rPr>
        <w:t>传播</w:t>
      </w:r>
      <w:r w:rsidRPr="00B62ADD">
        <w:rPr>
          <w:rFonts w:ascii="方正兰亭中黑_GBK" w:eastAsia="方正兰亭中黑_GBK" w:hAnsi="Times New Roman" w:hint="eastAsia"/>
          <w:b w:val="0"/>
          <w:sz w:val="24"/>
          <w:szCs w:val="24"/>
        </w:rPr>
        <w:t>纠偏研究</w:t>
      </w:r>
    </w:p>
    <w:p w14:paraId="6550252D" w14:textId="412296C9" w:rsidR="005D7E33" w:rsidRPr="00B055F8" w:rsidRDefault="005D7E33" w:rsidP="005D7E33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任务</w:t>
      </w:r>
      <w:r w:rsidRPr="00B055F8">
        <w:rPr>
          <w:rFonts w:ascii="Times New Roman" w:eastAsia="仿宋_GB2312" w:hAnsi="Times New Roman"/>
          <w:sz w:val="24"/>
          <w:szCs w:val="24"/>
        </w:rPr>
        <w:t>编号：</w:t>
      </w:r>
      <w:r w:rsidRPr="00B055F8">
        <w:rPr>
          <w:rFonts w:ascii="Times New Roman" w:eastAsia="仿宋_GB2312" w:hAnsi="Times New Roman"/>
          <w:sz w:val="24"/>
          <w:szCs w:val="24"/>
        </w:rPr>
        <w:t>CPA2026KPYJ0</w:t>
      </w:r>
      <w:r w:rsidR="00D42DA9">
        <w:rPr>
          <w:rFonts w:ascii="Times New Roman" w:eastAsia="仿宋_GB2312" w:hAnsi="Times New Roman" w:hint="eastAsia"/>
          <w:sz w:val="24"/>
          <w:szCs w:val="24"/>
        </w:rPr>
        <w:t>10</w:t>
      </w:r>
      <w:r w:rsidRPr="00B055F8">
        <w:rPr>
          <w:rFonts w:ascii="Times New Roman" w:eastAsia="仿宋_GB2312" w:hAnsi="Times New Roman"/>
          <w:sz w:val="24"/>
          <w:szCs w:val="24"/>
        </w:rPr>
        <w:t>xx</w:t>
      </w:r>
    </w:p>
    <w:p w14:paraId="4EAF0FA1" w14:textId="77777777" w:rsidR="005D7E33" w:rsidRPr="00B055F8" w:rsidRDefault="005D7E33" w:rsidP="005D7E33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（一）</w:t>
      </w:r>
      <w:r>
        <w:rPr>
          <w:rFonts w:ascii="楷体" w:eastAsia="楷体" w:hAnsi="楷体" w:hint="eastAsia"/>
          <w:sz w:val="24"/>
          <w:szCs w:val="24"/>
        </w:rPr>
        <w:t>任务</w:t>
      </w:r>
      <w:r w:rsidRPr="00B055F8">
        <w:rPr>
          <w:rFonts w:ascii="楷体" w:eastAsia="楷体" w:hAnsi="楷体"/>
          <w:sz w:val="24"/>
          <w:szCs w:val="24"/>
        </w:rPr>
        <w:t>内容</w:t>
      </w:r>
    </w:p>
    <w:p w14:paraId="079E0EF9" w14:textId="77777777" w:rsidR="00B62ADD" w:rsidRDefault="00B62ADD" w:rsidP="005D7E33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62ADD">
        <w:rPr>
          <w:rFonts w:ascii="Times New Roman" w:eastAsia="仿宋_GB2312" w:hAnsi="Times New Roman" w:hint="eastAsia"/>
          <w:sz w:val="24"/>
          <w:szCs w:val="24"/>
        </w:rPr>
        <w:t>本任务方向聚焦药学科普领域虚假信息泛滥的突出问题，采用问卷调查、文献调研、案例分析等方法，系统调研虚假信息的主要类型、传播路径及公众识别能力现状。构建科学可行的药学科普虚假信息识别指标体系与快速纠偏机制，开发针对性纠偏科普产品，开展公众虚假信息识别能力培育工作，规范药学科普传播环境，助力公众规避用药误导，筑牢用药安全认知防线，为药学科普高质量发展提供支撑。</w:t>
      </w:r>
    </w:p>
    <w:p w14:paraId="41F5789F" w14:textId="1AD52EFC" w:rsidR="005D7E33" w:rsidRPr="00B055F8" w:rsidRDefault="005D7E33" w:rsidP="005D7E33">
      <w:pPr>
        <w:tabs>
          <w:tab w:val="left" w:pos="1080"/>
        </w:tabs>
        <w:adjustRightInd w:val="0"/>
        <w:snapToGrid w:val="0"/>
        <w:spacing w:line="50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B055F8">
        <w:rPr>
          <w:rFonts w:ascii="楷体" w:eastAsia="楷体" w:hAnsi="楷体"/>
          <w:sz w:val="24"/>
          <w:szCs w:val="24"/>
        </w:rPr>
        <w:t>（</w:t>
      </w:r>
      <w:r w:rsidR="00755321">
        <w:rPr>
          <w:rFonts w:ascii="楷体" w:eastAsia="楷体" w:hAnsi="楷体" w:hint="eastAsia"/>
          <w:sz w:val="24"/>
          <w:szCs w:val="24"/>
        </w:rPr>
        <w:t>二</w:t>
      </w:r>
      <w:r w:rsidRPr="00B055F8">
        <w:rPr>
          <w:rFonts w:ascii="楷体" w:eastAsia="楷体" w:hAnsi="楷体"/>
          <w:sz w:val="24"/>
          <w:szCs w:val="24"/>
        </w:rPr>
        <w:t>）考核指标</w:t>
      </w:r>
    </w:p>
    <w:p w14:paraId="01213066" w14:textId="2BBED36A" w:rsidR="005D7E33" w:rsidRPr="00B055F8" w:rsidRDefault="005D7E33" w:rsidP="00B62ADD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1.</w:t>
      </w:r>
      <w:r w:rsidR="00B62ADD" w:rsidRPr="00B62ADD">
        <w:rPr>
          <w:rFonts w:ascii="Times New Roman" w:eastAsia="仿宋_GB2312" w:hAnsi="Times New Roman" w:hint="eastAsia"/>
          <w:sz w:val="24"/>
          <w:szCs w:val="24"/>
        </w:rPr>
        <w:t>构建虚假信息识别指标体系、快速纠偏机制，开发纠偏科普材料</w:t>
      </w:r>
      <w:r w:rsidR="00B62ADD">
        <w:rPr>
          <w:rFonts w:ascii="Times New Roman" w:eastAsia="仿宋_GB2312" w:hAnsi="Times New Roman" w:hint="eastAsia"/>
          <w:sz w:val="24"/>
          <w:szCs w:val="24"/>
        </w:rPr>
        <w:t>。</w:t>
      </w:r>
      <w:r w:rsidRPr="00B055F8">
        <w:rPr>
          <w:rFonts w:ascii="Times New Roman" w:eastAsia="仿宋_GB2312" w:hAnsi="Times New Roman"/>
          <w:sz w:val="24"/>
          <w:szCs w:val="24"/>
        </w:rPr>
        <w:t xml:space="preserve"> </w:t>
      </w:r>
    </w:p>
    <w:p w14:paraId="714A7B37" w14:textId="086FA6A5" w:rsidR="005D7E33" w:rsidRPr="00B055F8" w:rsidRDefault="005D7E33" w:rsidP="005D7E33">
      <w:pPr>
        <w:adjustRightInd w:val="0"/>
        <w:snapToGrid w:val="0"/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B055F8">
        <w:rPr>
          <w:rFonts w:ascii="Times New Roman" w:eastAsia="仿宋_GB2312" w:hAnsi="Times New Roman"/>
          <w:sz w:val="24"/>
          <w:szCs w:val="24"/>
        </w:rPr>
        <w:t>2.</w:t>
      </w:r>
      <w:r w:rsidR="00B62ADD" w:rsidRPr="00B62ADD">
        <w:rPr>
          <w:rFonts w:ascii="Times New Roman" w:eastAsia="仿宋_GB2312" w:hAnsi="Times New Roman" w:hint="eastAsia"/>
          <w:sz w:val="24"/>
          <w:szCs w:val="24"/>
        </w:rPr>
        <w:t>完成药学科普虚假信息现状调研，形成类型、路径与危害分析报告</w:t>
      </w:r>
      <w:r w:rsidRPr="00B055F8">
        <w:rPr>
          <w:rFonts w:ascii="Times New Roman" w:eastAsia="仿宋_GB2312" w:hAnsi="Times New Roman"/>
          <w:sz w:val="24"/>
          <w:szCs w:val="24"/>
        </w:rPr>
        <w:t>（报告模板见附件</w:t>
      </w:r>
      <w:r w:rsidRPr="00B055F8">
        <w:rPr>
          <w:rFonts w:ascii="Times New Roman" w:eastAsia="仿宋_GB2312" w:hAnsi="Times New Roman"/>
          <w:sz w:val="24"/>
          <w:szCs w:val="24"/>
        </w:rPr>
        <w:t>3</w:t>
      </w:r>
      <w:r w:rsidRPr="00B055F8">
        <w:rPr>
          <w:rFonts w:ascii="Times New Roman" w:eastAsia="仿宋_GB2312" w:hAnsi="Times New Roman"/>
          <w:sz w:val="24"/>
          <w:szCs w:val="24"/>
        </w:rPr>
        <w:t>）。</w:t>
      </w:r>
    </w:p>
    <w:p w14:paraId="1CC2E0BC" w14:textId="482CB495" w:rsidR="00762025" w:rsidRDefault="00762025" w:rsidP="00762025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br w:type="page"/>
      </w:r>
    </w:p>
    <w:p w14:paraId="7F5179E7" w14:textId="121D8EDF" w:rsidR="00990346" w:rsidRPr="0091006E" w:rsidRDefault="00166E7C" w:rsidP="009A4D17">
      <w:pPr>
        <w:widowControl/>
        <w:jc w:val="left"/>
        <w:rPr>
          <w:rFonts w:ascii="仿宋_GB2312" w:eastAsia="仿宋_GB2312"/>
          <w:sz w:val="22"/>
          <w:szCs w:val="24"/>
        </w:rPr>
      </w:pPr>
      <w:bookmarkStart w:id="14" w:name="_Toc479559659"/>
      <w:r w:rsidRPr="0091006E">
        <w:rPr>
          <w:rFonts w:ascii="黑体" w:eastAsia="黑体" w:hAnsi="黑体" w:hint="eastAsia"/>
          <w:sz w:val="28"/>
          <w:szCs w:val="32"/>
        </w:rPr>
        <w:lastRenderedPageBreak/>
        <w:t>附件</w:t>
      </w:r>
    </w:p>
    <w:p w14:paraId="73BEA267" w14:textId="77777777" w:rsidR="00990346" w:rsidRDefault="00990346">
      <w:pPr>
        <w:spacing w:line="360" w:lineRule="auto"/>
        <w:ind w:firstLineChars="200" w:firstLine="480"/>
        <w:rPr>
          <w:rFonts w:eastAsia="仿宋_GB2312"/>
          <w:sz w:val="24"/>
        </w:rPr>
      </w:pPr>
    </w:p>
    <w:p w14:paraId="736943A0" w14:textId="7D6762CB" w:rsidR="00990346" w:rsidRPr="009C3A43" w:rsidRDefault="00166E7C" w:rsidP="0091006E">
      <w:pPr>
        <w:pStyle w:val="1"/>
        <w:spacing w:before="0" w:after="0" w:line="360" w:lineRule="auto"/>
        <w:jc w:val="left"/>
        <w:rPr>
          <w:rFonts w:ascii="方正小标宋简体" w:eastAsia="方正小标宋简体"/>
          <w:b w:val="0"/>
          <w:sz w:val="24"/>
          <w:szCs w:val="24"/>
        </w:rPr>
      </w:pPr>
      <w:bookmarkStart w:id="15" w:name="_Toc216859408"/>
      <w:bookmarkStart w:id="16" w:name="_Toc22329042"/>
      <w:bookmarkStart w:id="17" w:name="_Toc529800432"/>
      <w:bookmarkStart w:id="18" w:name="_Toc529718803"/>
      <w:bookmarkEnd w:id="14"/>
      <w:r w:rsidRPr="009C3A43">
        <w:rPr>
          <w:rFonts w:ascii="方正小标宋简体" w:eastAsia="方正小标宋简体" w:hint="eastAsia"/>
          <w:b w:val="0"/>
          <w:sz w:val="24"/>
          <w:szCs w:val="24"/>
        </w:rPr>
        <w:t>附件1.《中国居民用药行为风险KAP调查问卷》（</w:t>
      </w:r>
      <w:r w:rsidR="009A4D17" w:rsidRPr="009C3A43">
        <w:rPr>
          <w:rFonts w:ascii="方正小标宋简体" w:eastAsia="方正小标宋简体" w:hint="eastAsia"/>
          <w:b w:val="0"/>
          <w:sz w:val="24"/>
          <w:szCs w:val="24"/>
        </w:rPr>
        <w:t>仅供参考</w:t>
      </w:r>
      <w:bookmarkEnd w:id="15"/>
      <w:r w:rsidR="00FD6C59">
        <w:rPr>
          <w:rFonts w:ascii="方正小标宋简体" w:eastAsia="方正小标宋简体" w:hint="eastAsia"/>
          <w:b w:val="0"/>
          <w:sz w:val="24"/>
          <w:szCs w:val="24"/>
        </w:rPr>
        <w:t>）</w:t>
      </w:r>
    </w:p>
    <w:p w14:paraId="285434DB" w14:textId="77777777" w:rsidR="00990346" w:rsidRDefault="00990346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14:paraId="417C8668" w14:textId="4DF29B9C" w:rsidR="00990346" w:rsidRDefault="00166E7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您好！非常感谢您</w:t>
      </w:r>
      <w:r>
        <w:rPr>
          <w:rFonts w:eastAsia="仿宋_GB2312" w:hint="eastAsia"/>
          <w:sz w:val="24"/>
        </w:rPr>
        <w:t>参与中国居民用药行为风险</w:t>
      </w:r>
      <w:r>
        <w:rPr>
          <w:rFonts w:eastAsia="仿宋_GB2312" w:hint="eastAsia"/>
          <w:sz w:val="24"/>
        </w:rPr>
        <w:t>KAP</w:t>
      </w:r>
      <w:r>
        <w:rPr>
          <w:rFonts w:eastAsia="仿宋_GB2312" w:hint="eastAsia"/>
          <w:sz w:val="24"/>
        </w:rPr>
        <w:t>调查</w:t>
      </w:r>
      <w:r>
        <w:rPr>
          <w:rFonts w:eastAsia="仿宋_GB2312"/>
          <w:sz w:val="24"/>
        </w:rPr>
        <w:t>！</w:t>
      </w:r>
      <w:r>
        <w:rPr>
          <w:rFonts w:eastAsia="仿宋_GB2312" w:hint="eastAsia"/>
          <w:sz w:val="24"/>
        </w:rPr>
        <w:t>本次调查为匿名性质，</w:t>
      </w:r>
      <w:r>
        <w:rPr>
          <w:rFonts w:eastAsia="仿宋_GB2312"/>
          <w:sz w:val="24"/>
        </w:rPr>
        <w:t>您的回答仅供研究者进行统计分析，无对错之分</w:t>
      </w:r>
      <w:r>
        <w:rPr>
          <w:rFonts w:eastAsia="仿宋_GB2312" w:hint="eastAsia"/>
          <w:sz w:val="24"/>
        </w:rPr>
        <w:t>。您的参与将会对促进我国公众安全用药提供非常有意义的帮助。</w:t>
      </w:r>
      <w:r>
        <w:rPr>
          <w:rFonts w:eastAsia="仿宋_GB2312"/>
          <w:sz w:val="24"/>
        </w:rPr>
        <w:t>谢谢您的大力支持！</w:t>
      </w:r>
    </w:p>
    <w:p w14:paraId="613D1D3E" w14:textId="2C269045" w:rsidR="00990346" w:rsidRDefault="00426626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6D31D366" wp14:editId="5E102349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95900" cy="3810"/>
                <wp:effectExtent l="0" t="0" r="0" b="15240"/>
                <wp:wrapNone/>
                <wp:docPr id="37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38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DF1EF" id="直接连接符 34" o:spid="_x0000_s1026" style="position:absolute;left:0;text-align:lef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1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" strokeweight="1.5pt">
                <v:stroke dashstyle="dash"/>
              </v:line>
            </w:pict>
          </mc:Fallback>
        </mc:AlternateContent>
      </w:r>
    </w:p>
    <w:p w14:paraId="0097CF16" w14:textId="77777777" w:rsidR="00990346" w:rsidRDefault="00166E7C">
      <w:pPr>
        <w:spacing w:line="420" w:lineRule="exact"/>
        <w:jc w:val="center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>基本信息</w:t>
      </w:r>
    </w:p>
    <w:p w14:paraId="5AF02042" w14:textId="77777777" w:rsidR="00990346" w:rsidRDefault="00166E7C">
      <w:pPr>
        <w:spacing w:line="420" w:lineRule="exact"/>
        <w:rPr>
          <w:rFonts w:eastAsia="仿宋_GB2312"/>
          <w:sz w:val="24"/>
        </w:rPr>
      </w:pPr>
      <w:r>
        <w:rPr>
          <w:rFonts w:hint="eastAsia"/>
          <w:sz w:val="24"/>
        </w:rPr>
        <w:sym w:font="Wingdings" w:char="F04A"/>
      </w:r>
      <w:r>
        <w:rPr>
          <w:rFonts w:eastAsia="仿宋_GB2312"/>
          <w:sz w:val="24"/>
        </w:rPr>
        <w:t>在回答之前，请您填写以下信息（请在序号上画</w:t>
      </w:r>
      <w:r>
        <w:rPr>
          <w:rFonts w:eastAsia="仿宋_GB2312"/>
          <w:sz w:val="24"/>
        </w:rPr>
        <w:t>“</w:t>
      </w:r>
      <w:r>
        <w:rPr>
          <w:rFonts w:eastAsia="仿宋_GB2312"/>
          <w:b/>
          <w:sz w:val="24"/>
        </w:rPr>
        <w:t>√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）：</w:t>
      </w:r>
    </w:p>
    <w:p w14:paraId="491276B1" w14:textId="77777777" w:rsidR="00990346" w:rsidRDefault="00166E7C">
      <w:pPr>
        <w:numPr>
          <w:ilvl w:val="0"/>
          <w:numId w:val="1"/>
        </w:numPr>
        <w:spacing w:line="42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您</w:t>
      </w:r>
      <w:r>
        <w:rPr>
          <w:rFonts w:eastAsia="仿宋_GB2312" w:hint="eastAsia"/>
          <w:b/>
          <w:sz w:val="24"/>
        </w:rPr>
        <w:t>的性别</w:t>
      </w:r>
      <w:r>
        <w:rPr>
          <w:rFonts w:eastAsia="仿宋_GB2312"/>
          <w:b/>
          <w:sz w:val="24"/>
        </w:rPr>
        <w:t>：</w:t>
      </w:r>
    </w:p>
    <w:p w14:paraId="64604D20" w14:textId="07E407E1" w:rsidR="00990346" w:rsidRDefault="00426626" w:rsidP="0016627D">
      <w:pPr>
        <w:spacing w:line="420" w:lineRule="exact"/>
        <w:ind w:firstLineChars="900" w:firstLine="1890"/>
        <w:rPr>
          <w:rFonts w:eastAsia="楷体_GB231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2B87E146" wp14:editId="743356B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36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1A512F" w14:textId="77777777" w:rsidR="00010BF5" w:rsidRDefault="00010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7E146" id="矩形 33" o:spid="_x0000_s1026" style="position:absolute;left:0;text-align:left;margin-left:2in;margin-top:7.8pt;width:9pt;height:7.8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">
                <v:textbox>
                  <w:txbxContent>
                    <w:p w14:paraId="141A512F" w14:textId="77777777" w:rsidR="00010BF5" w:rsidRDefault="00010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16D9FF97" wp14:editId="5F4044C0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35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688158" w14:textId="77777777" w:rsidR="00010BF5" w:rsidRDefault="00010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9FF97" id="矩形 32" o:spid="_x0000_s1027" style="position:absolute;left:0;text-align:left;margin-left:81pt;margin-top:7.8pt;width:9pt;height:7.8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">
                <v:textbox>
                  <w:txbxContent>
                    <w:p w14:paraId="06688158" w14:textId="77777777" w:rsidR="00010BF5" w:rsidRDefault="00010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66E7C">
        <w:rPr>
          <w:rFonts w:eastAsia="楷体_GB2312" w:hint="eastAsia"/>
          <w:sz w:val="24"/>
        </w:rPr>
        <w:t>男</w:t>
      </w:r>
      <w:r w:rsidR="0016627D">
        <w:rPr>
          <w:rFonts w:eastAsia="楷体_GB2312" w:hint="eastAsia"/>
          <w:sz w:val="24"/>
        </w:rPr>
        <w:t xml:space="preserve"> </w:t>
      </w:r>
      <w:r w:rsidR="0016627D">
        <w:rPr>
          <w:rFonts w:eastAsia="楷体_GB2312"/>
          <w:sz w:val="24"/>
        </w:rPr>
        <w:t xml:space="preserve">        </w:t>
      </w:r>
      <w:r w:rsidR="00166E7C">
        <w:rPr>
          <w:rFonts w:eastAsia="楷体_GB2312" w:hint="eastAsia"/>
          <w:sz w:val="24"/>
        </w:rPr>
        <w:t>女</w:t>
      </w:r>
    </w:p>
    <w:p w14:paraId="5D7BA2E2" w14:textId="77777777" w:rsidR="00990346" w:rsidRDefault="00166E7C">
      <w:pPr>
        <w:numPr>
          <w:ilvl w:val="0"/>
          <w:numId w:val="1"/>
        </w:numPr>
        <w:spacing w:line="42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您的</w:t>
      </w:r>
      <w:r>
        <w:rPr>
          <w:rFonts w:eastAsia="仿宋_GB2312" w:hint="eastAsia"/>
          <w:b/>
          <w:sz w:val="24"/>
        </w:rPr>
        <w:t>年龄</w:t>
      </w:r>
      <w:r>
        <w:rPr>
          <w:rFonts w:eastAsia="仿宋_GB2312"/>
          <w:b/>
          <w:sz w:val="24"/>
        </w:rPr>
        <w:t>：</w:t>
      </w:r>
    </w:p>
    <w:p w14:paraId="6B24A545" w14:textId="4AA909CD" w:rsidR="00990346" w:rsidRDefault="009A1924" w:rsidP="0016627D">
      <w:pPr>
        <w:spacing w:line="420" w:lineRule="exact"/>
        <w:ind w:firstLineChars="900" w:firstLine="1890"/>
        <w:rPr>
          <w:rFonts w:eastAsia="仿宋_GB2312"/>
          <w:sz w:val="24"/>
        </w:rPr>
      </w:pPr>
      <w:r w:rsidRPr="009C3A4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C963E3A" wp14:editId="1A261FC8">
                <wp:simplePos x="0" y="0"/>
                <wp:positionH relativeFrom="column">
                  <wp:posOffset>4281083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34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EC4690" w14:textId="77777777" w:rsidR="00010BF5" w:rsidRDefault="00010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63E3A" id="矩形 31" o:spid="_x0000_s1028" style="position:absolute;left:0;text-align:left;margin-left:337.1pt;margin-top:7.8pt;width:9pt;height:7.8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">
                <v:textbox>
                  <w:txbxContent>
                    <w:p w14:paraId="5FEC4690" w14:textId="77777777" w:rsidR="00010BF5" w:rsidRDefault="00010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6626" w:rsidRPr="009C3A4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42F106F" wp14:editId="51E9D434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E0574F" w14:textId="77777777" w:rsidR="00010BF5" w:rsidRDefault="00010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F106F" id="_x0000_s1029" style="position:absolute;left:0;text-align:left;margin-left:171pt;margin-top:7.8pt;width:9pt;height:7.8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">
                <v:textbox>
                  <w:txbxContent>
                    <w:p w14:paraId="3AE0574F" w14:textId="77777777" w:rsidR="00010BF5" w:rsidRDefault="00010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6626" w:rsidRPr="009C3A4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ADE10FD" wp14:editId="116D9F9B">
                <wp:simplePos x="0" y="0"/>
                <wp:positionH relativeFrom="column">
                  <wp:posOffset>3200400</wp:posOffset>
                </wp:positionH>
                <wp:positionV relativeFrom="paragraph">
                  <wp:posOffset>102870</wp:posOffset>
                </wp:positionV>
                <wp:extent cx="114300" cy="99060"/>
                <wp:effectExtent l="0" t="0" r="0" b="0"/>
                <wp:wrapNone/>
                <wp:docPr id="33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97B922" w14:textId="77777777" w:rsidR="00010BF5" w:rsidRDefault="00010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E10FD" id="矩形 30" o:spid="_x0000_s1030" style="position:absolute;left:0;text-align:left;margin-left:252pt;margin-top:8.1pt;width:9pt;height:7.8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">
                <v:textbox>
                  <w:txbxContent>
                    <w:p w14:paraId="0F97B922" w14:textId="77777777" w:rsidR="00010BF5" w:rsidRDefault="00010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6626" w:rsidRPr="009C3A4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043E6C31" wp14:editId="58A29193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31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498D60" w14:textId="77777777" w:rsidR="00010BF5" w:rsidRDefault="00010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E6C31" id="矩形 29" o:spid="_x0000_s1031" style="position:absolute;left:0;text-align:left;margin-left:81pt;margin-top:7.8pt;width:9pt;height:7.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">
                <v:textbox>
                  <w:txbxContent>
                    <w:p w14:paraId="5E498D60" w14:textId="77777777" w:rsidR="00010BF5" w:rsidRDefault="00010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66E7C" w:rsidRPr="009C3A43">
        <w:rPr>
          <w:rFonts w:ascii="Times New Roman" w:eastAsia="仿宋_GB2312" w:hAnsi="Times New Roman"/>
          <w:sz w:val="24"/>
        </w:rPr>
        <w:t>19-34</w:t>
      </w:r>
      <w:r w:rsidR="00166E7C">
        <w:rPr>
          <w:rFonts w:eastAsia="仿宋_GB2312" w:hint="eastAsia"/>
          <w:sz w:val="24"/>
        </w:rPr>
        <w:t>岁</w:t>
      </w:r>
      <w:r w:rsidR="00166E7C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 </w:t>
      </w:r>
      <w:r w:rsidR="00166E7C">
        <w:rPr>
          <w:rFonts w:eastAsia="仿宋_GB2312" w:hint="eastAsia"/>
          <w:sz w:val="24"/>
        </w:rPr>
        <w:t xml:space="preserve">   </w:t>
      </w:r>
      <w:r w:rsidR="00166E7C" w:rsidRPr="009C3A43">
        <w:rPr>
          <w:rFonts w:ascii="Times New Roman" w:eastAsia="仿宋_GB2312" w:hAnsi="Times New Roman" w:hint="eastAsia"/>
          <w:sz w:val="24"/>
        </w:rPr>
        <w:t>35-49</w:t>
      </w:r>
      <w:r w:rsidR="00166E7C">
        <w:rPr>
          <w:rFonts w:eastAsia="仿宋_GB2312" w:hint="eastAsia"/>
          <w:sz w:val="24"/>
        </w:rPr>
        <w:t>岁</w:t>
      </w:r>
      <w:r w:rsidR="00166E7C">
        <w:rPr>
          <w:rFonts w:eastAsia="仿宋_GB2312" w:hint="eastAsia"/>
          <w:sz w:val="24"/>
        </w:rPr>
        <w:t xml:space="preserve">  </w:t>
      </w:r>
      <w:r w:rsidR="0016627D">
        <w:rPr>
          <w:rFonts w:eastAsia="仿宋_GB2312"/>
          <w:sz w:val="24"/>
        </w:rPr>
        <w:t xml:space="preserve"> </w:t>
      </w:r>
      <w:r w:rsidR="00166E7C">
        <w:rPr>
          <w:rFonts w:eastAsia="仿宋_GB2312" w:hint="eastAsia"/>
          <w:sz w:val="24"/>
        </w:rPr>
        <w:t xml:space="preserve">   </w:t>
      </w:r>
      <w:r w:rsidR="00166E7C" w:rsidRPr="009C3A43">
        <w:rPr>
          <w:rFonts w:ascii="Times New Roman" w:eastAsia="仿宋_GB2312" w:hAnsi="Times New Roman" w:hint="eastAsia"/>
          <w:sz w:val="24"/>
        </w:rPr>
        <w:t>50-64</w:t>
      </w:r>
      <w:r w:rsidR="00166E7C">
        <w:rPr>
          <w:rFonts w:eastAsia="仿宋_GB2312" w:hint="eastAsia"/>
          <w:sz w:val="24"/>
        </w:rPr>
        <w:t>岁</w:t>
      </w:r>
      <w:r w:rsidR="00166E7C">
        <w:rPr>
          <w:rFonts w:eastAsia="仿宋_GB2312" w:hint="eastAsia"/>
          <w:sz w:val="24"/>
        </w:rPr>
        <w:t xml:space="preserve">  </w:t>
      </w:r>
      <w:r w:rsidR="0016627D">
        <w:rPr>
          <w:rFonts w:eastAsia="仿宋_GB2312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</w:t>
      </w:r>
      <w:r w:rsidR="00166E7C">
        <w:rPr>
          <w:rFonts w:eastAsia="仿宋_GB2312" w:hint="eastAsia"/>
          <w:sz w:val="24"/>
        </w:rPr>
        <w:t xml:space="preserve">   </w:t>
      </w:r>
      <w:r w:rsidR="00166E7C" w:rsidRPr="009C3A43">
        <w:rPr>
          <w:rFonts w:ascii="Times New Roman" w:eastAsia="仿宋_GB2312" w:hAnsi="Times New Roman" w:hint="eastAsia"/>
          <w:sz w:val="24"/>
        </w:rPr>
        <w:t>65</w:t>
      </w:r>
      <w:r w:rsidR="00166E7C">
        <w:rPr>
          <w:rFonts w:eastAsia="仿宋_GB2312" w:hint="eastAsia"/>
          <w:sz w:val="24"/>
        </w:rPr>
        <w:t>岁以上</w:t>
      </w:r>
    </w:p>
    <w:p w14:paraId="77E53ADA" w14:textId="77777777" w:rsidR="00990346" w:rsidRDefault="00166E7C">
      <w:pPr>
        <w:numPr>
          <w:ilvl w:val="0"/>
          <w:numId w:val="1"/>
        </w:numPr>
        <w:spacing w:line="42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您</w:t>
      </w:r>
      <w:r>
        <w:rPr>
          <w:rFonts w:eastAsia="仿宋_GB2312" w:hint="eastAsia"/>
          <w:b/>
          <w:sz w:val="24"/>
        </w:rPr>
        <w:t>的月收入：</w:t>
      </w:r>
    </w:p>
    <w:p w14:paraId="300FC7E4" w14:textId="7FC280E5" w:rsidR="00990346" w:rsidRDefault="00AC239E" w:rsidP="009C3A43">
      <w:pPr>
        <w:spacing w:line="420" w:lineRule="exact"/>
        <w:ind w:firstLineChars="800" w:firstLine="1920"/>
        <w:rPr>
          <w:rFonts w:eastAsia="仿宋_GB2312"/>
          <w:sz w:val="24"/>
        </w:rPr>
      </w:pPr>
      <w:r w:rsidRPr="009C3A43">
        <w:rPr>
          <w:rFonts w:ascii="Times New Roman" w:eastAsia="仿宋_GB2312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9C942B4" wp14:editId="6FC6ECD6">
                <wp:simplePos x="0" y="0"/>
                <wp:positionH relativeFrom="column">
                  <wp:posOffset>2521816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29" name="矩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436E58" w14:textId="77777777" w:rsidR="00010BF5" w:rsidRDefault="00010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42B4" id="矩形 28" o:spid="_x0000_s1032" style="position:absolute;left:0;text-align:left;margin-left:198.55pt;margin-top:7.8pt;width:9pt;height:7.8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">
                <v:textbox>
                  <w:txbxContent>
                    <w:p w14:paraId="08436E58" w14:textId="77777777" w:rsidR="00010BF5" w:rsidRDefault="00010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1924" w:rsidRPr="009C3A43">
        <w:rPr>
          <w:rFonts w:ascii="Times New Roman" w:eastAsia="仿宋_GB2312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910E85A" wp14:editId="042581CA">
                <wp:simplePos x="0" y="0"/>
                <wp:positionH relativeFrom="column">
                  <wp:posOffset>4073438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30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813A89" w14:textId="77777777" w:rsidR="00010BF5" w:rsidRDefault="00010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0E85A" id="矩形 27" o:spid="_x0000_s1033" style="position:absolute;left:0;text-align:left;margin-left:320.75pt;margin-top:7.8pt;width:9pt;height:7.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">
                <v:textbox>
                  <w:txbxContent>
                    <w:p w14:paraId="22813A89" w14:textId="77777777" w:rsidR="00010BF5" w:rsidRDefault="00010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6626" w:rsidRPr="009C3A43">
        <w:rPr>
          <w:rFonts w:ascii="Times New Roman" w:eastAsia="仿宋_GB2312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8AEB34A" wp14:editId="2DF0E778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28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384D43" w14:textId="77777777" w:rsidR="00010BF5" w:rsidRDefault="00010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EB34A" id="矩形 26" o:spid="_x0000_s1034" style="position:absolute;left:0;text-align:left;margin-left:81pt;margin-top:7.8pt;width:9pt;height:7.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">
                <v:textbox>
                  <w:txbxContent>
                    <w:p w14:paraId="2E384D43" w14:textId="77777777" w:rsidR="00010BF5" w:rsidRDefault="00010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66E7C" w:rsidRPr="009C3A43">
        <w:rPr>
          <w:rFonts w:ascii="Times New Roman" w:eastAsia="仿宋_GB2312" w:hAnsi="Times New Roman" w:hint="eastAsia"/>
          <w:sz w:val="24"/>
        </w:rPr>
        <w:t>1000</w:t>
      </w:r>
      <w:r w:rsidR="00166E7C" w:rsidRPr="009C3A43">
        <w:rPr>
          <w:rFonts w:ascii="Times New Roman" w:eastAsia="仿宋_GB2312" w:hAnsi="Times New Roman" w:hint="eastAsia"/>
          <w:sz w:val="24"/>
        </w:rPr>
        <w:t>元以下</w:t>
      </w:r>
      <w:r w:rsidR="0016627D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</w:t>
      </w:r>
      <w:r w:rsidR="009A1924">
        <w:rPr>
          <w:rFonts w:eastAsia="仿宋_GB2312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</w:t>
      </w:r>
      <w:r w:rsidR="00166E7C" w:rsidRPr="009C3A43">
        <w:rPr>
          <w:rFonts w:ascii="Times New Roman" w:eastAsia="仿宋_GB2312" w:hAnsi="Times New Roman" w:hint="eastAsia"/>
          <w:sz w:val="24"/>
        </w:rPr>
        <w:t>1000-</w:t>
      </w:r>
      <w:r w:rsidR="00B62ADD">
        <w:rPr>
          <w:rFonts w:ascii="Times New Roman" w:eastAsia="仿宋_GB2312" w:hAnsi="Times New Roman" w:hint="eastAsia"/>
          <w:sz w:val="24"/>
        </w:rPr>
        <w:t>4</w:t>
      </w:r>
      <w:r w:rsidR="00166E7C" w:rsidRPr="009C3A43">
        <w:rPr>
          <w:rFonts w:ascii="Times New Roman" w:eastAsia="仿宋_GB2312" w:hAnsi="Times New Roman" w:hint="eastAsia"/>
          <w:sz w:val="24"/>
        </w:rPr>
        <w:t>000</w:t>
      </w:r>
      <w:r w:rsidR="00166E7C">
        <w:rPr>
          <w:rFonts w:eastAsia="仿宋_GB2312" w:hint="eastAsia"/>
          <w:sz w:val="24"/>
        </w:rPr>
        <w:t>元</w:t>
      </w:r>
      <w:r w:rsidR="0016627D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      </w:t>
      </w:r>
      <w:r w:rsidR="00B62ADD">
        <w:rPr>
          <w:rFonts w:ascii="Times New Roman" w:eastAsia="仿宋_GB2312" w:hAnsi="Times New Roman" w:hint="eastAsia"/>
          <w:sz w:val="24"/>
        </w:rPr>
        <w:t>4</w:t>
      </w:r>
      <w:r w:rsidR="00166E7C" w:rsidRPr="009C3A43">
        <w:rPr>
          <w:rFonts w:ascii="Times New Roman" w:eastAsia="仿宋_GB2312" w:hAnsi="Times New Roman" w:hint="eastAsia"/>
          <w:sz w:val="24"/>
        </w:rPr>
        <w:t>000-</w:t>
      </w:r>
      <w:r w:rsidR="00B62ADD">
        <w:rPr>
          <w:rFonts w:ascii="Times New Roman" w:eastAsia="仿宋_GB2312" w:hAnsi="Times New Roman" w:hint="eastAsia"/>
          <w:sz w:val="24"/>
        </w:rPr>
        <w:t>8</w:t>
      </w:r>
      <w:r w:rsidR="00166E7C" w:rsidRPr="009C3A43">
        <w:rPr>
          <w:rFonts w:ascii="Times New Roman" w:eastAsia="仿宋_GB2312" w:hAnsi="Times New Roman" w:hint="eastAsia"/>
          <w:sz w:val="24"/>
        </w:rPr>
        <w:t>000</w:t>
      </w:r>
      <w:r w:rsidR="00166E7C">
        <w:rPr>
          <w:rFonts w:eastAsia="仿宋_GB2312" w:hint="eastAsia"/>
          <w:sz w:val="24"/>
        </w:rPr>
        <w:t>元</w:t>
      </w:r>
    </w:p>
    <w:p w14:paraId="687431B2" w14:textId="7EFC0D90" w:rsidR="00990346" w:rsidRDefault="00426626" w:rsidP="009C3A43">
      <w:pPr>
        <w:spacing w:line="420" w:lineRule="exact"/>
        <w:ind w:firstLineChars="800" w:firstLine="1920"/>
        <w:rPr>
          <w:rFonts w:eastAsia="仿宋_GB2312"/>
          <w:sz w:val="24"/>
        </w:rPr>
      </w:pPr>
      <w:r w:rsidRPr="009C3A43">
        <w:rPr>
          <w:rFonts w:ascii="Times New Roman" w:eastAsia="仿宋_GB2312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120FB9E" wp14:editId="7E56E88B">
                <wp:simplePos x="0" y="0"/>
                <wp:positionH relativeFrom="column">
                  <wp:posOffset>2515466</wp:posOffset>
                </wp:positionH>
                <wp:positionV relativeFrom="paragraph">
                  <wp:posOffset>102870</wp:posOffset>
                </wp:positionV>
                <wp:extent cx="114300" cy="99060"/>
                <wp:effectExtent l="0" t="0" r="19050" b="15240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3981E6C" w14:textId="77777777" w:rsidR="00010BF5" w:rsidRDefault="00010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0FB9E" id="_x0000_s1035" style="position:absolute;left:0;text-align:left;margin-left:198.05pt;margin-top:8.1pt;width:9pt;height:7.8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">
                <v:textbox>
                  <w:txbxContent>
                    <w:p w14:paraId="23981E6C" w14:textId="77777777" w:rsidR="00010BF5" w:rsidRDefault="00010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C3A43">
        <w:rPr>
          <w:rFonts w:ascii="Times New Roman" w:eastAsia="仿宋_GB2312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961BF28" wp14:editId="45F1D9B6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27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AB51A" id="矩形 25" o:spid="_x0000_s1026" style="position:absolute;left:0;text-align:left;margin-left:81pt;margin-top:7.8pt;width:9pt;height:7.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"/>
            </w:pict>
          </mc:Fallback>
        </mc:AlternateContent>
      </w:r>
      <w:r w:rsidR="00B62ADD">
        <w:rPr>
          <w:rFonts w:ascii="Times New Roman" w:eastAsia="仿宋_GB2312" w:hAnsi="Times New Roman" w:hint="eastAsia"/>
          <w:sz w:val="24"/>
        </w:rPr>
        <w:t>8</w:t>
      </w:r>
      <w:r w:rsidR="00166E7C" w:rsidRPr="009C3A43">
        <w:rPr>
          <w:rFonts w:ascii="Times New Roman" w:eastAsia="仿宋_GB2312" w:hAnsi="Times New Roman" w:hint="eastAsia"/>
          <w:sz w:val="24"/>
        </w:rPr>
        <w:t>000-</w:t>
      </w:r>
      <w:r w:rsidR="00B62ADD">
        <w:rPr>
          <w:rFonts w:ascii="Times New Roman" w:eastAsia="仿宋_GB2312" w:hAnsi="Times New Roman" w:hint="eastAsia"/>
          <w:sz w:val="24"/>
        </w:rPr>
        <w:t>1</w:t>
      </w:r>
      <w:r w:rsidR="00166E7C" w:rsidRPr="009C3A43">
        <w:rPr>
          <w:rFonts w:ascii="Times New Roman" w:eastAsia="仿宋_GB2312" w:hAnsi="Times New Roman" w:hint="eastAsia"/>
          <w:sz w:val="24"/>
        </w:rPr>
        <w:t>000</w:t>
      </w:r>
      <w:r w:rsidR="00B62ADD">
        <w:rPr>
          <w:rFonts w:ascii="Times New Roman" w:eastAsia="仿宋_GB2312" w:hAnsi="Times New Roman" w:hint="eastAsia"/>
          <w:sz w:val="24"/>
        </w:rPr>
        <w:t>0</w:t>
      </w:r>
      <w:r w:rsidR="00166E7C" w:rsidRPr="009C3A43">
        <w:rPr>
          <w:rFonts w:ascii="Times New Roman" w:eastAsia="仿宋_GB2312" w:hAnsi="Times New Roman" w:hint="eastAsia"/>
          <w:sz w:val="24"/>
        </w:rPr>
        <w:t>元</w:t>
      </w:r>
      <w:r w:rsidR="00166E7C">
        <w:rPr>
          <w:rFonts w:eastAsia="仿宋_GB2312" w:hint="eastAsia"/>
          <w:sz w:val="24"/>
        </w:rPr>
        <w:t xml:space="preserve">  </w:t>
      </w:r>
      <w:r w:rsidR="00AC239E">
        <w:rPr>
          <w:rFonts w:eastAsia="仿宋_GB2312"/>
          <w:sz w:val="24"/>
        </w:rPr>
        <w:t xml:space="preserve"> </w:t>
      </w:r>
      <w:r w:rsidR="00166E7C">
        <w:rPr>
          <w:rFonts w:eastAsia="仿宋_GB2312" w:hint="eastAsia"/>
          <w:sz w:val="24"/>
        </w:rPr>
        <w:t xml:space="preserve"> </w:t>
      </w:r>
      <w:r w:rsidR="009A1924">
        <w:rPr>
          <w:rFonts w:eastAsia="仿宋_GB2312"/>
          <w:sz w:val="24"/>
        </w:rPr>
        <w:t xml:space="preserve"> </w:t>
      </w:r>
      <w:r w:rsidR="00166E7C">
        <w:rPr>
          <w:rFonts w:eastAsia="仿宋_GB2312" w:hint="eastAsia"/>
          <w:sz w:val="24"/>
        </w:rPr>
        <w:t xml:space="preserve">  </w:t>
      </w:r>
      <w:r w:rsidR="00B62ADD">
        <w:rPr>
          <w:rFonts w:ascii="Times New Roman" w:eastAsia="仿宋_GB2312" w:hAnsi="Times New Roman" w:hint="eastAsia"/>
          <w:sz w:val="24"/>
        </w:rPr>
        <w:t>10</w:t>
      </w:r>
      <w:r w:rsidR="00166E7C" w:rsidRPr="009C3A43">
        <w:rPr>
          <w:rFonts w:ascii="Times New Roman" w:eastAsia="仿宋_GB2312" w:hAnsi="Times New Roman" w:hint="eastAsia"/>
          <w:sz w:val="24"/>
        </w:rPr>
        <w:t>000</w:t>
      </w:r>
      <w:r w:rsidR="00166E7C">
        <w:rPr>
          <w:rFonts w:eastAsia="仿宋_GB2312" w:hint="eastAsia"/>
          <w:sz w:val="24"/>
        </w:rPr>
        <w:t>元以上</w:t>
      </w:r>
    </w:p>
    <w:p w14:paraId="4CA35886" w14:textId="77777777" w:rsidR="00990346" w:rsidRDefault="00166E7C">
      <w:pPr>
        <w:numPr>
          <w:ilvl w:val="0"/>
          <w:numId w:val="1"/>
        </w:numPr>
        <w:spacing w:line="42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您</w:t>
      </w:r>
      <w:r>
        <w:rPr>
          <w:rFonts w:eastAsia="仿宋_GB2312" w:hint="eastAsia"/>
          <w:b/>
          <w:sz w:val="24"/>
        </w:rPr>
        <w:t>的居住地：</w:t>
      </w:r>
    </w:p>
    <w:p w14:paraId="3187E4DF" w14:textId="6558004C" w:rsidR="00990346" w:rsidRDefault="00426626" w:rsidP="009A1924">
      <w:pPr>
        <w:spacing w:line="420" w:lineRule="exact"/>
        <w:ind w:firstLineChars="900" w:firstLine="1890"/>
        <w:rPr>
          <w:rFonts w:eastAsia="仿宋_GB231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5EF2497" wp14:editId="24BCB87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25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F7DA5" id="矩形 24" o:spid="_x0000_s1026" style="position:absolute;left:0;text-align:left;margin-left:189pt;margin-top:7.8pt;width:9pt;height:7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25BA47F" wp14:editId="5C3DEAFB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24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2A12" id="矩形 23" o:spid="_x0000_s1026" style="position:absolute;left:0;text-align:left;margin-left:81pt;margin-top:7.8pt;width:9pt;height:7.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"/>
            </w:pict>
          </mc:Fallback>
        </mc:AlternateContent>
      </w:r>
      <w:r w:rsidR="00166E7C">
        <w:rPr>
          <w:rFonts w:eastAsia="仿宋_GB2312" w:hint="eastAsia"/>
          <w:sz w:val="24"/>
        </w:rPr>
        <w:t>城镇居民</w:t>
      </w:r>
      <w:r w:rsidR="0016627D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  </w:t>
      </w:r>
      <w:r w:rsidR="009A1924">
        <w:rPr>
          <w:rFonts w:eastAsia="仿宋_GB2312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</w:t>
      </w:r>
      <w:r w:rsidR="00166E7C">
        <w:rPr>
          <w:rFonts w:eastAsia="仿宋_GB2312" w:hint="eastAsia"/>
          <w:sz w:val="24"/>
        </w:rPr>
        <w:t>农村居民</w:t>
      </w:r>
    </w:p>
    <w:p w14:paraId="456410D5" w14:textId="77777777" w:rsidR="00990346" w:rsidRDefault="00166E7C">
      <w:pPr>
        <w:numPr>
          <w:ilvl w:val="0"/>
          <w:numId w:val="1"/>
        </w:numPr>
        <w:spacing w:line="42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您</w:t>
      </w:r>
      <w:r>
        <w:rPr>
          <w:rFonts w:eastAsia="仿宋_GB2312" w:hint="eastAsia"/>
          <w:b/>
          <w:sz w:val="24"/>
        </w:rPr>
        <w:t>的医疗保障状况</w:t>
      </w:r>
      <w:r>
        <w:rPr>
          <w:rFonts w:eastAsia="仿宋_GB2312"/>
          <w:b/>
          <w:sz w:val="24"/>
        </w:rPr>
        <w:t>：</w:t>
      </w:r>
    </w:p>
    <w:p w14:paraId="2AE6A2B5" w14:textId="2E78AB86" w:rsidR="00990346" w:rsidRDefault="00457382" w:rsidP="009A1924">
      <w:pPr>
        <w:spacing w:line="420" w:lineRule="exact"/>
        <w:ind w:firstLineChars="900" w:firstLine="1890"/>
        <w:rPr>
          <w:rFonts w:eastAsia="仿宋_GB231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2E95ED0" wp14:editId="602B6286">
                <wp:simplePos x="0" y="0"/>
                <wp:positionH relativeFrom="column">
                  <wp:posOffset>2724237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22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5BCEA" id="矩形 21" o:spid="_x0000_s1026" style="position:absolute;left:0;text-align:left;margin-left:214.5pt;margin-top:7.8pt;width:9pt;height:7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"/>
            </w:pict>
          </mc:Fallback>
        </mc:AlternateContent>
      </w:r>
      <w:r w:rsidR="0042662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E74015" wp14:editId="5991FB3E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21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EDC59" id="矩形 20" o:spid="_x0000_s1026" style="position:absolute;margin-left:81pt;margin-top:7.8pt;width:9pt;height:7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"/>
            </w:pict>
          </mc:Fallback>
        </mc:AlternateContent>
      </w:r>
      <w:r>
        <w:rPr>
          <w:rFonts w:eastAsia="仿宋_GB2312" w:hint="eastAsia"/>
          <w:sz w:val="24"/>
        </w:rPr>
        <w:t>社会</w:t>
      </w:r>
      <w:r w:rsidR="00166E7C">
        <w:rPr>
          <w:rFonts w:eastAsia="仿宋_GB2312" w:hint="eastAsia"/>
          <w:sz w:val="24"/>
        </w:rPr>
        <w:t>基本医疗保险</w:t>
      </w:r>
      <w:r w:rsidR="0016627D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  </w:t>
      </w:r>
      <w:r w:rsidR="00166E7C">
        <w:rPr>
          <w:rFonts w:eastAsia="仿宋_GB2312" w:hint="eastAsia"/>
          <w:sz w:val="24"/>
        </w:rPr>
        <w:t>商业</w:t>
      </w:r>
      <w:r>
        <w:rPr>
          <w:rFonts w:eastAsia="仿宋_GB2312" w:hint="eastAsia"/>
          <w:sz w:val="24"/>
        </w:rPr>
        <w:t>医疗</w:t>
      </w:r>
      <w:r w:rsidR="00166E7C">
        <w:rPr>
          <w:rFonts w:eastAsia="仿宋_GB2312" w:hint="eastAsia"/>
          <w:sz w:val="24"/>
        </w:rPr>
        <w:t>保险</w:t>
      </w:r>
      <w:r w:rsidR="0016627D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  </w:t>
      </w:r>
      <w:r>
        <w:rPr>
          <w:rFonts w:eastAsia="仿宋_GB2312"/>
          <w:noProof/>
          <w:sz w:val="24"/>
        </w:rPr>
        <w:drawing>
          <wp:inline distT="0" distB="0" distL="0" distR="0" wp14:anchorId="167F59AC" wp14:editId="7904F008">
            <wp:extent cx="128270" cy="109855"/>
            <wp:effectExtent l="0" t="0" r="5080" b="4445"/>
            <wp:docPr id="264908750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6E7C">
        <w:rPr>
          <w:rFonts w:eastAsia="仿宋_GB2312" w:hint="eastAsia"/>
          <w:sz w:val="24"/>
        </w:rPr>
        <w:t>自费医疗</w:t>
      </w:r>
    </w:p>
    <w:p w14:paraId="6CFCBFBC" w14:textId="02FE51E8" w:rsidR="00990346" w:rsidRDefault="00426626" w:rsidP="009A1924">
      <w:pPr>
        <w:spacing w:line="420" w:lineRule="exact"/>
        <w:ind w:firstLineChars="900" w:firstLine="1890"/>
        <w:rPr>
          <w:rFonts w:eastAsia="仿宋_GB231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923C66" wp14:editId="35EE061F">
                <wp:simplePos x="0" y="0"/>
                <wp:positionH relativeFrom="column">
                  <wp:posOffset>2724237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20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AEA21" id="矩形 19" o:spid="_x0000_s1026" style="position:absolute;left:0;text-align:left;margin-left:214.5pt;margin-top:7.8pt;width:9pt;height: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3D591" wp14:editId="0891D612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19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56C92" id="矩形 18" o:spid="_x0000_s1026" style="position:absolute;left:0;text-align:left;margin-left:81pt;margin-top:7.8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"/>
            </w:pict>
          </mc:Fallback>
        </mc:AlternateContent>
      </w:r>
      <w:r w:rsidR="00166E7C">
        <w:rPr>
          <w:rFonts w:eastAsia="仿宋_GB2312" w:hint="eastAsia"/>
          <w:sz w:val="24"/>
        </w:rPr>
        <w:t>公费医疗</w:t>
      </w:r>
      <w:r w:rsidR="0016627D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          </w:t>
      </w:r>
      <w:r w:rsidR="00166E7C">
        <w:rPr>
          <w:rFonts w:eastAsia="仿宋_GB2312" w:hint="eastAsia"/>
          <w:sz w:val="24"/>
        </w:rPr>
        <w:t>其它</w:t>
      </w:r>
    </w:p>
    <w:p w14:paraId="3754822A" w14:textId="77777777" w:rsidR="00990346" w:rsidRDefault="00166E7C">
      <w:pPr>
        <w:numPr>
          <w:ilvl w:val="0"/>
          <w:numId w:val="1"/>
        </w:numPr>
        <w:spacing w:line="42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您</w:t>
      </w:r>
      <w:r>
        <w:rPr>
          <w:rFonts w:eastAsia="仿宋_GB2312" w:hint="eastAsia"/>
          <w:b/>
          <w:sz w:val="24"/>
        </w:rPr>
        <w:t>的受教育程度</w:t>
      </w:r>
      <w:r>
        <w:rPr>
          <w:rFonts w:eastAsia="仿宋_GB2312"/>
          <w:b/>
          <w:sz w:val="24"/>
        </w:rPr>
        <w:t>：</w:t>
      </w:r>
    </w:p>
    <w:p w14:paraId="40124A44" w14:textId="00D7A857" w:rsidR="00990346" w:rsidRDefault="009A1924" w:rsidP="009A1924">
      <w:pPr>
        <w:spacing w:line="420" w:lineRule="exact"/>
        <w:ind w:firstLineChars="900" w:firstLine="1890"/>
        <w:rPr>
          <w:rFonts w:eastAsia="仿宋_GB231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50492" wp14:editId="32510377">
                <wp:simplePos x="0" y="0"/>
                <wp:positionH relativeFrom="column">
                  <wp:posOffset>4102100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8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86A46" id="矩形 17" o:spid="_x0000_s1026" style="position:absolute;left:0;text-align:left;margin-left:323pt;margin-top:7.8pt;width:9pt;height: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8EFFCE" wp14:editId="6793F5FE">
                <wp:simplePos x="0" y="0"/>
                <wp:positionH relativeFrom="column">
                  <wp:posOffset>4102100</wp:posOffset>
                </wp:positionH>
                <wp:positionV relativeFrom="paragraph">
                  <wp:posOffset>365760</wp:posOffset>
                </wp:positionV>
                <wp:extent cx="114300" cy="99060"/>
                <wp:effectExtent l="0" t="0" r="19050" b="15240"/>
                <wp:wrapNone/>
                <wp:docPr id="15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E14DB" id="矩形 14" o:spid="_x0000_s1026" style="position:absolute;left:0;text-align:left;margin-left:323pt;margin-top:28.8pt;width:9pt;height: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D60A2" wp14:editId="580786BC">
                <wp:simplePos x="0" y="0"/>
                <wp:positionH relativeFrom="column">
                  <wp:posOffset>2724237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7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320A7" id="矩形 16" o:spid="_x0000_s1026" style="position:absolute;left:0;text-align:left;margin-left:214.5pt;margin-top:7.8pt;width:9pt;height: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"/>
            </w:pict>
          </mc:Fallback>
        </mc:AlternateContent>
      </w:r>
      <w:r w:rsidR="0042662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80E99D" wp14:editId="33C8B0B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16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E6DDD" id="矩形 15" o:spid="_x0000_s1026" style="position:absolute;left:0;text-align:left;margin-left:81pt;margin-top:7.8pt;width:9pt;height: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"/>
            </w:pict>
          </mc:Fallback>
        </mc:AlternateContent>
      </w:r>
      <w:r w:rsidR="00166E7C">
        <w:rPr>
          <w:rFonts w:eastAsia="仿宋_GB2312" w:hint="eastAsia"/>
          <w:sz w:val="24"/>
        </w:rPr>
        <w:t>研究生</w:t>
      </w:r>
      <w:r w:rsidR="00A13E22">
        <w:rPr>
          <w:rFonts w:eastAsia="仿宋_GB2312" w:hint="eastAsia"/>
          <w:sz w:val="24"/>
        </w:rPr>
        <w:t>以上</w:t>
      </w:r>
      <w:r w:rsidR="0016627D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       </w:t>
      </w:r>
      <w:r w:rsidR="00A13E22">
        <w:rPr>
          <w:rFonts w:eastAsia="仿宋_GB2312" w:hint="eastAsia"/>
          <w:sz w:val="24"/>
        </w:rPr>
        <w:t xml:space="preserve"> </w:t>
      </w:r>
      <w:r w:rsidR="00166E7C">
        <w:rPr>
          <w:rFonts w:eastAsia="仿宋_GB2312" w:hint="eastAsia"/>
          <w:sz w:val="24"/>
        </w:rPr>
        <w:t>本科</w:t>
      </w:r>
      <w:r w:rsidR="0016627D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          </w:t>
      </w:r>
      <w:r w:rsidR="00166E7C">
        <w:rPr>
          <w:rFonts w:eastAsia="仿宋_GB2312" w:hint="eastAsia"/>
          <w:sz w:val="24"/>
        </w:rPr>
        <w:t>大专</w:t>
      </w:r>
    </w:p>
    <w:p w14:paraId="18B7F7B6" w14:textId="2D585CAA" w:rsidR="00990346" w:rsidRDefault="009A1924" w:rsidP="009A1924">
      <w:pPr>
        <w:spacing w:line="420" w:lineRule="exact"/>
        <w:ind w:firstLineChars="900" w:firstLine="1890"/>
        <w:rPr>
          <w:rFonts w:eastAsia="仿宋_GB231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912CB1" wp14:editId="352F3A56">
                <wp:simplePos x="0" y="0"/>
                <wp:positionH relativeFrom="column">
                  <wp:posOffset>2724150</wp:posOffset>
                </wp:positionH>
                <wp:positionV relativeFrom="paragraph">
                  <wp:posOffset>632460</wp:posOffset>
                </wp:positionV>
                <wp:extent cx="114300" cy="99060"/>
                <wp:effectExtent l="0" t="0" r="19050" b="15240"/>
                <wp:wrapNone/>
                <wp:docPr id="11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E22B7" id="矩形 10" o:spid="_x0000_s1026" style="position:absolute;left:0;text-align:left;margin-left:214.5pt;margin-top:49.8pt;width:9pt;height:7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F85E87" wp14:editId="6FDDCC62">
                <wp:simplePos x="0" y="0"/>
                <wp:positionH relativeFrom="column">
                  <wp:posOffset>2724150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4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B39BA" id="矩形 13" o:spid="_x0000_s1026" style="position:absolute;left:0;text-align:left;margin-left:214.5pt;margin-top:7.8pt;width:9pt;height: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"/>
            </w:pict>
          </mc:Fallback>
        </mc:AlternateContent>
      </w:r>
      <w:r w:rsidR="0042662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4F089B" wp14:editId="2AF6AEF5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13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63BE7" id="矩形 12" o:spid="_x0000_s1026" style="position:absolute;left:0;text-align:left;margin-left:81pt;margin-top:7.8pt;width:9pt;height: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"/>
            </w:pict>
          </mc:Fallback>
        </mc:AlternateContent>
      </w:r>
      <w:r w:rsidR="00166E7C">
        <w:rPr>
          <w:rFonts w:eastAsia="仿宋_GB2312" w:hint="eastAsia"/>
          <w:sz w:val="24"/>
        </w:rPr>
        <w:t>中专或高中</w:t>
      </w:r>
      <w:r w:rsidR="0016627D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        </w:t>
      </w:r>
      <w:r w:rsidR="00166E7C">
        <w:rPr>
          <w:rFonts w:eastAsia="仿宋_GB2312" w:hint="eastAsia"/>
          <w:sz w:val="24"/>
        </w:rPr>
        <w:t>初中</w:t>
      </w:r>
      <w:r w:rsidR="0016627D">
        <w:rPr>
          <w:rFonts w:eastAsia="仿宋_GB2312" w:hint="eastAsia"/>
          <w:sz w:val="24"/>
        </w:rPr>
        <w:t xml:space="preserve"> </w:t>
      </w:r>
      <w:r w:rsidR="0016627D">
        <w:rPr>
          <w:rFonts w:eastAsia="仿宋_GB2312"/>
          <w:sz w:val="24"/>
        </w:rPr>
        <w:t xml:space="preserve">             </w:t>
      </w:r>
      <w:r w:rsidR="00166E7C">
        <w:rPr>
          <w:rFonts w:eastAsia="仿宋_GB2312" w:hint="eastAsia"/>
          <w:sz w:val="24"/>
        </w:rPr>
        <w:t>小学</w:t>
      </w:r>
      <w:r w:rsidR="00A13E22">
        <w:rPr>
          <w:rFonts w:eastAsia="仿宋_GB2312" w:hint="eastAsia"/>
          <w:sz w:val="24"/>
        </w:rPr>
        <w:t>及以下</w:t>
      </w:r>
    </w:p>
    <w:p w14:paraId="64A6AEE5" w14:textId="77777777" w:rsidR="00990346" w:rsidRDefault="00166E7C">
      <w:pPr>
        <w:numPr>
          <w:ilvl w:val="0"/>
          <w:numId w:val="1"/>
        </w:numPr>
        <w:spacing w:line="42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您</w:t>
      </w:r>
      <w:r>
        <w:rPr>
          <w:rFonts w:eastAsia="仿宋_GB2312" w:hint="eastAsia"/>
          <w:b/>
          <w:sz w:val="24"/>
        </w:rPr>
        <w:t>的工作状况</w:t>
      </w:r>
      <w:r>
        <w:rPr>
          <w:rFonts w:eastAsia="仿宋_GB2312"/>
          <w:b/>
          <w:sz w:val="24"/>
        </w:rPr>
        <w:t>：</w:t>
      </w:r>
    </w:p>
    <w:p w14:paraId="699086B8" w14:textId="6F25F419" w:rsidR="00990346" w:rsidRDefault="00426626" w:rsidP="009A1924">
      <w:pPr>
        <w:spacing w:line="420" w:lineRule="exact"/>
        <w:ind w:firstLineChars="900" w:firstLine="1890"/>
        <w:rPr>
          <w:rFonts w:eastAsia="仿宋_GB231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09F88D" wp14:editId="05CA5C58">
                <wp:simplePos x="0" y="0"/>
                <wp:positionH relativeFrom="column">
                  <wp:posOffset>4102187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2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C296F" id="矩形 11" o:spid="_x0000_s1026" style="position:absolute;left:0;text-align:left;margin-left:323pt;margin-top:7.8pt;width:9pt;height:7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6C3242" wp14:editId="66C7BE5D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10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64B8D" id="矩形 9" o:spid="_x0000_s1026" style="position:absolute;left:0;text-align:left;margin-left:81pt;margin-top:7.8pt;width:9pt;height:7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"/>
            </w:pict>
          </mc:Fallback>
        </mc:AlternateContent>
      </w:r>
      <w:r w:rsidR="00166E7C">
        <w:rPr>
          <w:rFonts w:eastAsia="仿宋_GB2312" w:hint="eastAsia"/>
          <w:sz w:val="24"/>
        </w:rPr>
        <w:t>在职</w:t>
      </w:r>
      <w:r w:rsidR="00665094">
        <w:rPr>
          <w:rFonts w:eastAsia="仿宋_GB2312" w:hint="eastAsia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                </w:t>
      </w:r>
      <w:r w:rsidR="00166E7C">
        <w:rPr>
          <w:rFonts w:eastAsia="仿宋_GB2312" w:hint="eastAsia"/>
          <w:sz w:val="24"/>
        </w:rPr>
        <w:t>离退休</w:t>
      </w:r>
      <w:r w:rsidR="00665094">
        <w:rPr>
          <w:rFonts w:eastAsia="仿宋_GB2312" w:hint="eastAsia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          </w:t>
      </w:r>
      <w:r w:rsidR="00166E7C">
        <w:rPr>
          <w:rFonts w:eastAsia="仿宋_GB2312" w:hint="eastAsia"/>
          <w:sz w:val="24"/>
        </w:rPr>
        <w:t>无</w:t>
      </w:r>
      <w:r w:rsidR="00166E7C">
        <w:rPr>
          <w:rFonts w:eastAsia="仿宋_GB2312" w:hint="eastAsia"/>
          <w:sz w:val="24"/>
        </w:rPr>
        <w:t>/</w:t>
      </w:r>
      <w:r w:rsidR="00166E7C">
        <w:rPr>
          <w:rFonts w:eastAsia="仿宋_GB2312" w:hint="eastAsia"/>
          <w:sz w:val="24"/>
        </w:rPr>
        <w:t>失业</w:t>
      </w:r>
    </w:p>
    <w:p w14:paraId="688D2086" w14:textId="77777777" w:rsidR="00990346" w:rsidRDefault="00166E7C">
      <w:pPr>
        <w:numPr>
          <w:ilvl w:val="0"/>
          <w:numId w:val="1"/>
        </w:numPr>
        <w:spacing w:line="42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您</w:t>
      </w:r>
      <w:r>
        <w:rPr>
          <w:rFonts w:eastAsia="仿宋_GB2312" w:hint="eastAsia"/>
          <w:b/>
          <w:sz w:val="24"/>
        </w:rPr>
        <w:t>的职业</w:t>
      </w:r>
      <w:r>
        <w:rPr>
          <w:rFonts w:eastAsia="仿宋_GB2312"/>
          <w:b/>
          <w:sz w:val="24"/>
        </w:rPr>
        <w:t>：</w:t>
      </w:r>
    </w:p>
    <w:p w14:paraId="0925B32A" w14:textId="31947192" w:rsidR="00990346" w:rsidRDefault="00750701" w:rsidP="009A1924">
      <w:pPr>
        <w:spacing w:line="420" w:lineRule="exact"/>
        <w:ind w:firstLineChars="900" w:firstLine="1890"/>
        <w:rPr>
          <w:rFonts w:eastAsia="仿宋_GB231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1EB1CC" wp14:editId="69431078">
                <wp:simplePos x="0" y="0"/>
                <wp:positionH relativeFrom="column">
                  <wp:posOffset>4466590</wp:posOffset>
                </wp:positionH>
                <wp:positionV relativeFrom="paragraph">
                  <wp:posOffset>105497</wp:posOffset>
                </wp:positionV>
                <wp:extent cx="114300" cy="99060"/>
                <wp:effectExtent l="0" t="0" r="19050" b="15240"/>
                <wp:wrapNone/>
                <wp:docPr id="23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0C206" id="矩形 8" o:spid="_x0000_s1026" style="position:absolute;left:0;text-align:left;margin-left:351.7pt;margin-top:8.3pt;width:9pt;height:7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D0CB0B" wp14:editId="7F4D5710">
                <wp:simplePos x="0" y="0"/>
                <wp:positionH relativeFrom="column">
                  <wp:posOffset>3392892</wp:posOffset>
                </wp:positionH>
                <wp:positionV relativeFrom="paragraph">
                  <wp:posOffset>107315</wp:posOffset>
                </wp:positionV>
                <wp:extent cx="114300" cy="99060"/>
                <wp:effectExtent l="0" t="0" r="19050" b="15240"/>
                <wp:wrapNone/>
                <wp:docPr id="9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2BBED" id="矩形 8" o:spid="_x0000_s1026" style="position:absolute;left:0;text-align:left;margin-left:267.15pt;margin-top:8.45pt;width:9pt;height:7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"/>
            </w:pict>
          </mc:Fallback>
        </mc:AlternateContent>
      </w:r>
      <w:r w:rsidR="000A6CE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0A4042" wp14:editId="55120596">
                <wp:simplePos x="0" y="0"/>
                <wp:positionH relativeFrom="column">
                  <wp:posOffset>2262592</wp:posOffset>
                </wp:positionH>
                <wp:positionV relativeFrom="paragraph">
                  <wp:posOffset>107315</wp:posOffset>
                </wp:positionV>
                <wp:extent cx="114300" cy="99060"/>
                <wp:effectExtent l="0" t="0" r="19050" b="15240"/>
                <wp:wrapNone/>
                <wp:docPr id="8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7F51B" id="矩形 7" o:spid="_x0000_s1026" style="position:absolute;left:0;text-align:left;margin-left:178.15pt;margin-top:8.45pt;width:9pt;height:7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"/>
            </w:pict>
          </mc:Fallback>
        </mc:AlternateContent>
      </w:r>
      <w:r w:rsidR="0042662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5006F5" wp14:editId="2F6D203D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7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15554" id="矩形 6" o:spid="_x0000_s1026" style="position:absolute;left:0;text-align:left;margin-left:81pt;margin-top:7.8pt;width:9pt;height:7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"/>
            </w:pict>
          </mc:Fallback>
        </mc:AlternateContent>
      </w:r>
      <w:r w:rsidR="00166E7C">
        <w:rPr>
          <w:rFonts w:eastAsia="仿宋_GB2312" w:hint="eastAsia"/>
          <w:sz w:val="24"/>
        </w:rPr>
        <w:t>企业工人</w:t>
      </w:r>
      <w:r w:rsidR="00665094">
        <w:rPr>
          <w:rFonts w:eastAsia="仿宋_GB2312" w:hint="eastAsia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     </w:t>
      </w:r>
      <w:r w:rsidR="009A1924">
        <w:rPr>
          <w:rFonts w:eastAsia="仿宋_GB2312"/>
          <w:sz w:val="24"/>
        </w:rPr>
        <w:t xml:space="preserve"> </w:t>
      </w:r>
      <w:r w:rsidR="00166E7C">
        <w:rPr>
          <w:rFonts w:eastAsia="仿宋_GB2312" w:hint="eastAsia"/>
          <w:sz w:val="24"/>
        </w:rPr>
        <w:t>公司职员</w:t>
      </w:r>
      <w:r w:rsidR="009A1924">
        <w:rPr>
          <w:rFonts w:eastAsia="仿宋_GB2312" w:hint="eastAsia"/>
          <w:sz w:val="24"/>
        </w:rPr>
        <w:t xml:space="preserve"> </w:t>
      </w:r>
      <w:r w:rsidR="00665094">
        <w:rPr>
          <w:rFonts w:eastAsia="仿宋_GB2312" w:hint="eastAsia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    </w:t>
      </w:r>
      <w:r w:rsidR="00A13E22">
        <w:rPr>
          <w:rFonts w:eastAsia="仿宋_GB2312" w:hint="eastAsia"/>
          <w:sz w:val="24"/>
        </w:rPr>
        <w:t>公务员</w:t>
      </w:r>
      <w:r w:rsidR="00A13E22">
        <w:rPr>
          <w:rFonts w:eastAsia="仿宋_GB2312" w:hint="eastAsia"/>
          <w:sz w:val="24"/>
        </w:rPr>
        <w:t xml:space="preserve">  </w:t>
      </w:r>
      <w:r w:rsidR="00D132D8">
        <w:rPr>
          <w:rFonts w:eastAsia="仿宋_GB2312" w:hint="eastAsia"/>
          <w:sz w:val="24"/>
        </w:rPr>
        <w:t xml:space="preserve"> </w:t>
      </w:r>
      <w:r w:rsidR="00A13E22"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 xml:space="preserve">   </w:t>
      </w:r>
      <w:r w:rsidR="000A6CEC">
        <w:rPr>
          <w:rFonts w:ascii="仿宋_GB2312" w:eastAsia="仿宋_GB2312" w:hint="eastAsia"/>
          <w:sz w:val="24"/>
        </w:rPr>
        <w:t xml:space="preserve"> 科研人员</w:t>
      </w:r>
    </w:p>
    <w:p w14:paraId="0656F6C0" w14:textId="26D5CB07" w:rsidR="00990346" w:rsidRDefault="00750701" w:rsidP="009A1924">
      <w:pPr>
        <w:spacing w:line="420" w:lineRule="exact"/>
        <w:ind w:firstLineChars="900" w:firstLine="1890"/>
        <w:rPr>
          <w:rFonts w:eastAsia="仿宋_GB231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5DAEEB4" wp14:editId="266E2B0F">
                <wp:simplePos x="0" y="0"/>
                <wp:positionH relativeFrom="column">
                  <wp:posOffset>4466590</wp:posOffset>
                </wp:positionH>
                <wp:positionV relativeFrom="paragraph">
                  <wp:posOffset>113752</wp:posOffset>
                </wp:positionV>
                <wp:extent cx="114300" cy="99060"/>
                <wp:effectExtent l="0" t="0" r="19050" b="15240"/>
                <wp:wrapNone/>
                <wp:docPr id="38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CA2A" id="矩形 5" o:spid="_x0000_s1026" style="position:absolute;left:0;text-align:left;margin-left:351.7pt;margin-top:8.95pt;width:9pt;height:7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27BCD1" wp14:editId="0279469C">
                <wp:simplePos x="0" y="0"/>
                <wp:positionH relativeFrom="column">
                  <wp:posOffset>3392805</wp:posOffset>
                </wp:positionH>
                <wp:positionV relativeFrom="paragraph">
                  <wp:posOffset>115570</wp:posOffset>
                </wp:positionV>
                <wp:extent cx="114300" cy="99060"/>
                <wp:effectExtent l="0" t="0" r="19050" b="15240"/>
                <wp:wrapNone/>
                <wp:docPr id="6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6E0E" id="矩形 5" o:spid="_x0000_s1026" style="position:absolute;left:0;text-align:left;margin-left:267.15pt;margin-top:9.1pt;width:9pt;height:7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0B2037" wp14:editId="2960D287">
                <wp:simplePos x="0" y="0"/>
                <wp:positionH relativeFrom="column">
                  <wp:posOffset>3393440</wp:posOffset>
                </wp:positionH>
                <wp:positionV relativeFrom="paragraph">
                  <wp:posOffset>374015</wp:posOffset>
                </wp:positionV>
                <wp:extent cx="114300" cy="99060"/>
                <wp:effectExtent l="0" t="0" r="19050" b="15240"/>
                <wp:wrapNone/>
                <wp:docPr id="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BA38A" id="矩形 2" o:spid="_x0000_s1026" style="position:absolute;left:0;text-align:left;margin-left:267.2pt;margin-top:29.45pt;width:9pt;height:7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"/>
            </w:pict>
          </mc:Fallback>
        </mc:AlternateContent>
      </w:r>
      <w:r w:rsidR="000A6CE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8399A2" wp14:editId="5C78FD12">
                <wp:simplePos x="0" y="0"/>
                <wp:positionH relativeFrom="column">
                  <wp:posOffset>2263862</wp:posOffset>
                </wp:positionH>
                <wp:positionV relativeFrom="paragraph">
                  <wp:posOffset>116205</wp:posOffset>
                </wp:positionV>
                <wp:extent cx="114300" cy="99060"/>
                <wp:effectExtent l="0" t="0" r="19050" b="15240"/>
                <wp:wrapNone/>
                <wp:docPr id="5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CF2E4" id="矩形 4" o:spid="_x0000_s1026" style="position:absolute;left:0;text-align:left;margin-left:178.25pt;margin-top:9.15pt;width:9pt;height:7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"/>
            </w:pict>
          </mc:Fallback>
        </mc:AlternateContent>
      </w:r>
      <w:r w:rsidR="00426626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A9B17E" wp14:editId="28919646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4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1E541" id="矩形 3" o:spid="_x0000_s1026" style="position:absolute;left:0;text-align:left;margin-left:81pt;margin-top:7.8pt;width:9pt;height:7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"/>
            </w:pict>
          </mc:Fallback>
        </mc:AlternateContent>
      </w:r>
      <w:r w:rsidR="00A13E22">
        <w:rPr>
          <w:rFonts w:eastAsia="仿宋_GB2312" w:hint="eastAsia"/>
          <w:sz w:val="24"/>
        </w:rPr>
        <w:t>医师</w:t>
      </w:r>
      <w:r w:rsidR="00A13E22">
        <w:rPr>
          <w:rFonts w:eastAsia="仿宋_GB2312" w:hint="eastAsia"/>
          <w:sz w:val="24"/>
        </w:rPr>
        <w:t>/</w:t>
      </w:r>
      <w:r w:rsidR="00A13E22">
        <w:rPr>
          <w:rFonts w:eastAsia="仿宋_GB2312" w:hint="eastAsia"/>
          <w:sz w:val="24"/>
        </w:rPr>
        <w:t>药师</w:t>
      </w:r>
      <w:r w:rsidR="00665094">
        <w:rPr>
          <w:rFonts w:eastAsia="仿宋_GB2312" w:hint="eastAsia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    </w:t>
      </w:r>
      <w:r w:rsidR="000A6CEC">
        <w:rPr>
          <w:rFonts w:eastAsia="仿宋_GB2312" w:hint="eastAsia"/>
          <w:sz w:val="24"/>
        </w:rPr>
        <w:t xml:space="preserve"> </w:t>
      </w:r>
      <w:r w:rsidR="00166E7C">
        <w:rPr>
          <w:rFonts w:eastAsia="仿宋_GB2312" w:hint="eastAsia"/>
          <w:sz w:val="24"/>
        </w:rPr>
        <w:t>教师</w:t>
      </w:r>
      <w:r w:rsidR="00665094">
        <w:rPr>
          <w:rFonts w:eastAsia="仿宋_GB2312" w:hint="eastAsia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    </w:t>
      </w:r>
      <w:r w:rsidR="009A1924">
        <w:rPr>
          <w:rFonts w:eastAsia="仿宋_GB2312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</w:t>
      </w:r>
      <w:r w:rsidR="009A1924">
        <w:rPr>
          <w:rFonts w:eastAsia="仿宋_GB2312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 </w:t>
      </w:r>
      <w:r w:rsidR="00166E7C">
        <w:rPr>
          <w:rFonts w:eastAsia="仿宋_GB2312" w:hint="eastAsia"/>
          <w:sz w:val="24"/>
        </w:rPr>
        <w:t>企业管理</w:t>
      </w:r>
      <w:r w:rsidR="00A13E22">
        <w:rPr>
          <w:rFonts w:eastAsia="仿宋_GB2312" w:hint="eastAsia"/>
          <w:sz w:val="24"/>
        </w:rPr>
        <w:t>者</w:t>
      </w:r>
      <w:r w:rsidR="00FD6C59">
        <w:rPr>
          <w:rFonts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  </w:t>
      </w:r>
      <w:r w:rsidR="00FD6C59">
        <w:rPr>
          <w:rFonts w:ascii="仿宋_GB2312" w:eastAsia="仿宋_GB2312" w:hint="eastAsia"/>
          <w:sz w:val="24"/>
        </w:rPr>
        <w:t xml:space="preserve"> 农民</w:t>
      </w:r>
    </w:p>
    <w:p w14:paraId="5144E8D5" w14:textId="099DB91A" w:rsidR="00990346" w:rsidRDefault="000A6CEC" w:rsidP="009A1924">
      <w:pPr>
        <w:spacing w:line="420" w:lineRule="exact"/>
        <w:ind w:firstLineChars="900" w:firstLine="1890"/>
        <w:rPr>
          <w:rFonts w:eastAsia="仿宋_GB231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BDFB7F8" wp14:editId="743EC322">
                <wp:simplePos x="0" y="0"/>
                <wp:positionH relativeFrom="column">
                  <wp:posOffset>2264497</wp:posOffset>
                </wp:positionH>
                <wp:positionV relativeFrom="paragraph">
                  <wp:posOffset>107315</wp:posOffset>
                </wp:positionV>
                <wp:extent cx="114300" cy="99060"/>
                <wp:effectExtent l="0" t="0" r="19050" b="15240"/>
                <wp:wrapNone/>
                <wp:docPr id="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640CB" id="矩形 1" o:spid="_x0000_s1026" style="position:absolute;left:0;text-align:left;margin-left:178.3pt;margin-top:8.45pt;width:9pt;height:7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"/>
            </w:pict>
          </mc:Fallback>
        </mc:AlternateContent>
      </w:r>
      <w:r w:rsidR="00426626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0A184B5" wp14:editId="7B1A881B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F449" id="矩形 1" o:spid="_x0000_s1026" style="position:absolute;left:0;text-align:left;margin-left:81pt;margin-top:7.8pt;width:9pt;height:7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"/>
            </w:pict>
          </mc:Fallback>
        </mc:AlternateContent>
      </w:r>
      <w:r w:rsidR="00166E7C">
        <w:rPr>
          <w:rFonts w:eastAsia="仿宋_GB2312" w:hint="eastAsia"/>
          <w:sz w:val="24"/>
        </w:rPr>
        <w:t>自由职业</w:t>
      </w:r>
      <w:r w:rsidR="00665094">
        <w:rPr>
          <w:rFonts w:eastAsia="仿宋_GB2312" w:hint="eastAsia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      </w:t>
      </w:r>
      <w:r w:rsidR="00166E7C">
        <w:rPr>
          <w:rFonts w:eastAsia="仿宋_GB2312" w:hint="eastAsia"/>
          <w:sz w:val="24"/>
        </w:rPr>
        <w:t>学生</w:t>
      </w:r>
      <w:r w:rsidR="00665094">
        <w:rPr>
          <w:rFonts w:eastAsia="仿宋_GB2312" w:hint="eastAsia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    </w:t>
      </w:r>
      <w:r w:rsidR="009A1924">
        <w:rPr>
          <w:rFonts w:eastAsia="仿宋_GB2312"/>
          <w:sz w:val="24"/>
        </w:rPr>
        <w:t xml:space="preserve"> </w:t>
      </w:r>
      <w:r w:rsidR="00665094">
        <w:rPr>
          <w:rFonts w:eastAsia="仿宋_GB2312"/>
          <w:sz w:val="24"/>
        </w:rPr>
        <w:t xml:space="preserve">    </w:t>
      </w:r>
      <w:r w:rsidR="00166E7C">
        <w:rPr>
          <w:rFonts w:eastAsia="仿宋_GB2312" w:hint="eastAsia"/>
          <w:sz w:val="24"/>
        </w:rPr>
        <w:t>其它</w:t>
      </w:r>
    </w:p>
    <w:p w14:paraId="5BA51F59" w14:textId="77777777" w:rsidR="00990346" w:rsidRDefault="00990346">
      <w:pPr>
        <w:spacing w:line="360" w:lineRule="auto"/>
        <w:rPr>
          <w:rFonts w:eastAsia="仿宋_GB2312"/>
        </w:rPr>
      </w:pPr>
    </w:p>
    <w:p w14:paraId="68B08FB7" w14:textId="19F48F0F" w:rsidR="00990346" w:rsidRPr="009C3A43" w:rsidRDefault="00166E7C">
      <w:pPr>
        <w:spacing w:line="360" w:lineRule="auto"/>
        <w:rPr>
          <w:rFonts w:ascii="Times New Roman" w:eastAsia="仿宋_GB2312" w:hAnsi="Times New Roman"/>
          <w:b/>
        </w:rPr>
      </w:pPr>
      <w:bookmarkStart w:id="19" w:name="_Toc479559661"/>
      <w:bookmarkEnd w:id="16"/>
      <w:bookmarkEnd w:id="17"/>
      <w:r w:rsidRPr="009C3A43">
        <w:rPr>
          <w:rFonts w:ascii="Times New Roman" w:eastAsia="仿宋_GB2312" w:hAnsi="Times New Roman"/>
        </w:rPr>
        <w:lastRenderedPageBreak/>
        <w:t>下面每个问题（</w:t>
      </w:r>
      <w:r w:rsidRPr="009C3A43">
        <w:rPr>
          <w:rFonts w:ascii="Times New Roman" w:eastAsia="仿宋_GB2312" w:hAnsi="Times New Roman"/>
        </w:rPr>
        <w:t>Q</w:t>
      </w:r>
      <w:r w:rsidRPr="009C3A43">
        <w:rPr>
          <w:rFonts w:ascii="Times New Roman" w:eastAsia="仿宋_GB2312" w:hAnsi="Times New Roman"/>
        </w:rPr>
        <w:t>）包含了您对药品及药品使用的看法与观点，将其赞同程度用数字来量化，例如：</w:t>
      </w:r>
      <w:r w:rsidRPr="009C3A43">
        <w:rPr>
          <w:rFonts w:ascii="Times New Roman" w:eastAsia="仿宋_GB2312" w:hAnsi="Times New Roman"/>
        </w:rPr>
        <w:t>1</w:t>
      </w:r>
      <w:r w:rsidRPr="009C3A43">
        <w:rPr>
          <w:rFonts w:ascii="Times New Roman" w:eastAsia="仿宋_GB2312" w:hAnsi="Times New Roman"/>
        </w:rPr>
        <w:t>代表极不赞同；</w:t>
      </w:r>
      <w:r w:rsidRPr="009C3A43">
        <w:rPr>
          <w:rFonts w:ascii="Times New Roman" w:eastAsia="仿宋_GB2312" w:hAnsi="Times New Roman"/>
        </w:rPr>
        <w:t>2</w:t>
      </w:r>
      <w:r w:rsidRPr="009C3A43">
        <w:rPr>
          <w:rFonts w:ascii="Times New Roman" w:eastAsia="仿宋_GB2312" w:hAnsi="Times New Roman"/>
        </w:rPr>
        <w:t>代表不赞同，但程度不太大；依次类推；</w:t>
      </w:r>
      <w:r w:rsidRPr="009C3A43">
        <w:rPr>
          <w:rFonts w:ascii="Times New Roman" w:eastAsia="仿宋_GB2312" w:hAnsi="Times New Roman"/>
        </w:rPr>
        <w:t>5</w:t>
      </w:r>
      <w:r w:rsidRPr="009C3A43">
        <w:rPr>
          <w:rFonts w:ascii="Times New Roman" w:eastAsia="仿宋_GB2312" w:hAnsi="Times New Roman"/>
        </w:rPr>
        <w:t>代表极为赞同，</w:t>
      </w:r>
      <w:r w:rsidRPr="009C3A43">
        <w:rPr>
          <w:rFonts w:ascii="Times New Roman" w:eastAsia="仿宋_GB2312" w:hAnsi="Times New Roman"/>
          <w:b/>
        </w:rPr>
        <w:t>数字越大表示赞同程度越高，</w:t>
      </w:r>
      <w:r w:rsidRPr="009C3A43">
        <w:rPr>
          <w:rFonts w:ascii="Times New Roman" w:eastAsia="仿宋_GB2312" w:hAnsi="Times New Roman"/>
        </w:rPr>
        <w:t>每个题项均需给定您所认同的相应数字。您需要在同意程度的数字下面画</w:t>
      </w:r>
      <w:r w:rsidRPr="009C3A43">
        <w:rPr>
          <w:rFonts w:ascii="Times New Roman" w:eastAsia="仿宋_GB2312" w:hAnsi="Times New Roman"/>
        </w:rPr>
        <w:t>“</w:t>
      </w:r>
      <w:r w:rsidRPr="009C3A43">
        <w:rPr>
          <w:rFonts w:ascii="Times New Roman" w:eastAsia="仿宋_GB2312" w:hAnsi="Times New Roman"/>
          <w:b/>
          <w:sz w:val="24"/>
        </w:rPr>
        <w:t>√</w:t>
      </w:r>
      <w:r w:rsidRPr="009C3A43">
        <w:rPr>
          <w:rFonts w:ascii="Times New Roman" w:eastAsia="仿宋_GB2312" w:hAnsi="Times New Roman"/>
        </w:rPr>
        <w:t>”</w:t>
      </w:r>
      <w:r w:rsidR="00235E06">
        <w:rPr>
          <w:rFonts w:ascii="Times New Roman" w:eastAsia="仿宋_GB2312" w:hAnsi="Times New Roman" w:hint="eastAsia"/>
          <w:b/>
        </w:rPr>
        <w:t>。</w:t>
      </w:r>
    </w:p>
    <w:tbl>
      <w:tblPr>
        <w:tblW w:w="9492" w:type="dxa"/>
        <w:jc w:val="center"/>
        <w:tblLook w:val="0000" w:firstRow="0" w:lastRow="0" w:firstColumn="0" w:lastColumn="0" w:noHBand="0" w:noVBand="0"/>
      </w:tblPr>
      <w:tblGrid>
        <w:gridCol w:w="5647"/>
        <w:gridCol w:w="3845"/>
      </w:tblGrid>
      <w:tr w:rsidR="00724155" w:rsidRPr="009C3A43" w14:paraId="569562E7" w14:textId="77777777" w:rsidTr="00235E06">
        <w:trPr>
          <w:trHeight w:val="390"/>
          <w:jc w:val="center"/>
        </w:trPr>
        <w:tc>
          <w:tcPr>
            <w:tcW w:w="9492" w:type="dxa"/>
            <w:gridSpan w:val="2"/>
            <w:shd w:val="clear" w:color="auto" w:fill="E6E6E6"/>
          </w:tcPr>
          <w:p w14:paraId="22209233" w14:textId="77777777" w:rsidR="00724155" w:rsidRPr="009C3A43" w:rsidRDefault="00724155" w:rsidP="00B055F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9C3A43">
              <w:rPr>
                <w:rFonts w:ascii="Times New Roman" w:eastAsia="仿宋_GB2312" w:hAnsi="Times New Roman"/>
                <w:b/>
                <w:sz w:val="24"/>
              </w:rPr>
              <w:t>Q</w:t>
            </w:r>
            <w:r w:rsidRPr="009C3A43">
              <w:rPr>
                <w:rFonts w:ascii="Times New Roman" w:hAnsi="Times New Roman"/>
                <w:b/>
                <w:sz w:val="24"/>
                <w:vertAlign w:val="subscript"/>
              </w:rPr>
              <w:t>1</w:t>
            </w:r>
            <w:r w:rsidRPr="009C3A43">
              <w:rPr>
                <w:rFonts w:ascii="Times New Roman" w:eastAsia="仿宋_GB2312" w:hAnsi="Times New Roman"/>
                <w:b/>
                <w:sz w:val="24"/>
              </w:rPr>
              <w:t>、下列每个问题包含了对药品及药品使用的各种看法与观点，您是否赞同这些观点？</w:t>
            </w:r>
          </w:p>
        </w:tc>
      </w:tr>
      <w:tr w:rsidR="00724155" w:rsidRPr="009C3A43" w14:paraId="7C198ECE" w14:textId="77777777" w:rsidTr="00235E06">
        <w:trPr>
          <w:trHeight w:val="315"/>
          <w:jc w:val="center"/>
        </w:trPr>
        <w:tc>
          <w:tcPr>
            <w:tcW w:w="9492" w:type="dxa"/>
            <w:gridSpan w:val="2"/>
            <w:vAlign w:val="center"/>
          </w:tcPr>
          <w:p w14:paraId="3C00107C" w14:textId="38BE6A62" w:rsidR="00724155" w:rsidRPr="009C3A43" w:rsidRDefault="00724155" w:rsidP="00B055F8">
            <w:pPr>
              <w:ind w:right="210" w:firstLineChars="2550" w:firstLine="5355"/>
              <w:rPr>
                <w:rFonts w:ascii="Times New Roman" w:hAnsi="Times New Roman"/>
                <w:szCs w:val="21"/>
              </w:rPr>
            </w:pPr>
            <w:r w:rsidRPr="009C3A43">
              <w:rPr>
                <w:rFonts w:ascii="Times New Roman" w:hAnsi="Times New Roman"/>
                <w:szCs w:val="21"/>
              </w:rPr>
              <w:t xml:space="preserve">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极</w:t>
            </w:r>
            <w:r w:rsidRPr="009C3A43">
              <w:rPr>
                <w:rFonts w:ascii="Times New Roman" w:hAnsi="Times New Roman"/>
                <w:szCs w:val="21"/>
              </w:rPr>
              <w:t xml:space="preserve"> 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不</w:t>
            </w:r>
            <w:r w:rsidRPr="009C3A43">
              <w:rPr>
                <w:rFonts w:ascii="Times New Roman" w:hAnsi="Times New Roman"/>
                <w:szCs w:val="21"/>
              </w:rPr>
              <w:t xml:space="preserve"> 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一</w:t>
            </w:r>
            <w:r w:rsidRPr="009C3A43">
              <w:rPr>
                <w:rFonts w:ascii="Times New Roman" w:hAnsi="Times New Roman"/>
                <w:szCs w:val="21"/>
              </w:rPr>
              <w:t xml:space="preserve"> 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赞</w:t>
            </w:r>
            <w:r w:rsidRPr="009C3A43">
              <w:rPr>
                <w:rFonts w:ascii="Times New Roman" w:hAnsi="Times New Roman"/>
                <w:szCs w:val="21"/>
              </w:rPr>
              <w:t xml:space="preserve">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极</w:t>
            </w:r>
            <w:r w:rsidRPr="009C3A43">
              <w:rPr>
                <w:rFonts w:ascii="Times New Roman" w:hAnsi="Times New Roman"/>
                <w:szCs w:val="21"/>
              </w:rPr>
              <w:t xml:space="preserve">    </w:t>
            </w:r>
            <w:r w:rsidRPr="009C3A43">
              <w:rPr>
                <w:rFonts w:ascii="Times New Roman" w:hAnsi="Times New Roman"/>
              </w:rPr>
              <w:t>不</w:t>
            </w:r>
          </w:p>
          <w:p w14:paraId="69853358" w14:textId="55467310" w:rsidR="00724155" w:rsidRPr="009C3A43" w:rsidRDefault="00724155" w:rsidP="00B055F8">
            <w:pPr>
              <w:ind w:right="210" w:firstLineChars="2550" w:firstLine="5355"/>
              <w:rPr>
                <w:rFonts w:ascii="Times New Roman" w:hAnsi="Times New Roman"/>
                <w:szCs w:val="21"/>
              </w:rPr>
            </w:pPr>
            <w:r w:rsidRPr="009C3A43">
              <w:rPr>
                <w:rFonts w:ascii="Times New Roman" w:hAnsi="Times New Roman"/>
                <w:szCs w:val="21"/>
              </w:rPr>
              <w:t xml:space="preserve">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不</w:t>
            </w:r>
            <w:r w:rsidRPr="009C3A43">
              <w:rPr>
                <w:rFonts w:ascii="Times New Roman" w:hAnsi="Times New Roman"/>
                <w:szCs w:val="21"/>
              </w:rPr>
              <w:t xml:space="preserve"> 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赞</w:t>
            </w:r>
            <w:r w:rsidRPr="009C3A43">
              <w:rPr>
                <w:rFonts w:ascii="Times New Roman" w:hAnsi="Times New Roman"/>
                <w:szCs w:val="21"/>
              </w:rPr>
              <w:t xml:space="preserve"> 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般</w:t>
            </w:r>
            <w:r w:rsidRPr="009C3A43">
              <w:rPr>
                <w:rFonts w:ascii="Times New Roman" w:hAnsi="Times New Roman"/>
                <w:szCs w:val="21"/>
              </w:rPr>
              <w:t xml:space="preserve">        </w:t>
            </w:r>
            <w:r w:rsidR="009C3A43">
              <w:rPr>
                <w:rFonts w:ascii="Times New Roman" w:hAnsi="Times New Roman"/>
                <w:szCs w:val="21"/>
              </w:rPr>
              <w:t xml:space="preserve">  </w:t>
            </w:r>
            <w:r w:rsidRPr="009C3A43">
              <w:rPr>
                <w:rFonts w:ascii="Times New Roman" w:hAnsi="Times New Roman"/>
                <w:szCs w:val="21"/>
              </w:rPr>
              <w:t>为</w:t>
            </w:r>
            <w:r w:rsidRPr="009C3A43">
              <w:rPr>
                <w:rFonts w:ascii="Times New Roman" w:hAnsi="Times New Roman"/>
                <w:szCs w:val="21"/>
              </w:rPr>
              <w:t xml:space="preserve">    </w:t>
            </w:r>
            <w:r w:rsidRPr="009C3A43">
              <w:rPr>
                <w:rFonts w:ascii="Times New Roman" w:hAnsi="Times New Roman"/>
              </w:rPr>
              <w:t>清</w:t>
            </w:r>
          </w:p>
          <w:p w14:paraId="360FB00E" w14:textId="157DA827" w:rsidR="00724155" w:rsidRPr="009C3A43" w:rsidRDefault="00724155" w:rsidP="00B055F8">
            <w:pPr>
              <w:ind w:right="210" w:firstLineChars="2550" w:firstLine="5355"/>
              <w:rPr>
                <w:rFonts w:ascii="Times New Roman" w:hAnsi="Times New Roman"/>
                <w:szCs w:val="21"/>
              </w:rPr>
            </w:pPr>
            <w:r w:rsidRPr="009C3A43">
              <w:rPr>
                <w:rFonts w:ascii="Times New Roman" w:hAnsi="Times New Roman"/>
                <w:szCs w:val="21"/>
              </w:rPr>
              <w:t xml:space="preserve">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赞</w:t>
            </w:r>
            <w:r w:rsidRPr="009C3A43">
              <w:rPr>
                <w:rFonts w:ascii="Times New Roman" w:hAnsi="Times New Roman"/>
                <w:szCs w:val="21"/>
              </w:rPr>
              <w:t xml:space="preserve"> 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同</w:t>
            </w:r>
            <w:r w:rsidRPr="009C3A43">
              <w:rPr>
                <w:rFonts w:ascii="Times New Roman" w:hAnsi="Times New Roman"/>
                <w:szCs w:val="21"/>
              </w:rPr>
              <w:t xml:space="preserve">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啦</w:t>
            </w:r>
            <w:r w:rsidRPr="009C3A43">
              <w:rPr>
                <w:rFonts w:ascii="Times New Roman" w:hAnsi="Times New Roman"/>
                <w:szCs w:val="21"/>
              </w:rPr>
              <w:t xml:space="preserve"> 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同</w:t>
            </w:r>
            <w:r w:rsidRPr="009C3A43">
              <w:rPr>
                <w:rFonts w:ascii="Times New Roman" w:hAnsi="Times New Roman"/>
                <w:szCs w:val="21"/>
              </w:rPr>
              <w:t xml:space="preserve"> 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赞</w:t>
            </w:r>
            <w:r w:rsidRPr="009C3A43">
              <w:rPr>
                <w:rFonts w:ascii="Times New Roman" w:hAnsi="Times New Roman"/>
                <w:szCs w:val="21"/>
              </w:rPr>
              <w:t xml:space="preserve">    </w:t>
            </w:r>
            <w:r w:rsidRPr="009C3A43">
              <w:rPr>
                <w:rFonts w:ascii="Times New Roman" w:hAnsi="Times New Roman"/>
              </w:rPr>
              <w:t>楚</w:t>
            </w:r>
          </w:p>
          <w:p w14:paraId="12E1D0F2" w14:textId="5E1F1F74" w:rsidR="00724155" w:rsidRPr="009C3A43" w:rsidRDefault="00724155" w:rsidP="00B055F8">
            <w:pPr>
              <w:ind w:right="210" w:firstLineChars="2550" w:firstLine="5355"/>
              <w:rPr>
                <w:rFonts w:ascii="Times New Roman" w:hAnsi="Times New Roman"/>
              </w:rPr>
            </w:pPr>
            <w:r w:rsidRPr="009C3A43">
              <w:rPr>
                <w:rFonts w:ascii="Times New Roman" w:hAnsi="Times New Roman"/>
                <w:szCs w:val="21"/>
              </w:rPr>
              <w:t xml:space="preserve">  </w:t>
            </w:r>
            <w:r w:rsidR="009C3A43">
              <w:rPr>
                <w:rFonts w:ascii="Times New Roman" w:hAnsi="Times New Roman"/>
                <w:szCs w:val="21"/>
              </w:rPr>
              <w:t xml:space="preserve"> </w:t>
            </w:r>
            <w:r w:rsidRPr="009C3A43">
              <w:rPr>
                <w:rFonts w:ascii="Times New Roman" w:hAnsi="Times New Roman"/>
                <w:szCs w:val="21"/>
              </w:rPr>
              <w:t>同</w:t>
            </w:r>
            <w:r w:rsidRPr="009C3A43">
              <w:rPr>
                <w:rFonts w:ascii="Times New Roman" w:hAnsi="Times New Roman"/>
                <w:szCs w:val="21"/>
              </w:rPr>
              <w:t xml:space="preserve">                  </w:t>
            </w:r>
            <w:r w:rsidR="009C3A43">
              <w:rPr>
                <w:rFonts w:ascii="Times New Roman" w:hAnsi="Times New Roman"/>
                <w:szCs w:val="21"/>
              </w:rPr>
              <w:t xml:space="preserve">    </w:t>
            </w:r>
            <w:r w:rsidRPr="009C3A43">
              <w:rPr>
                <w:rFonts w:ascii="Times New Roman" w:hAnsi="Times New Roman"/>
                <w:szCs w:val="21"/>
              </w:rPr>
              <w:t>同</w:t>
            </w:r>
          </w:p>
        </w:tc>
      </w:tr>
      <w:tr w:rsidR="00724155" w:rsidRPr="009C3A43" w14:paraId="4264E493" w14:textId="77777777" w:rsidTr="00235E06">
        <w:trPr>
          <w:trHeight w:val="450"/>
          <w:jc w:val="center"/>
        </w:trPr>
        <w:tc>
          <w:tcPr>
            <w:tcW w:w="5647" w:type="dxa"/>
            <w:vAlign w:val="center"/>
          </w:tcPr>
          <w:p w14:paraId="7B886C32" w14:textId="77777777" w:rsidR="00724155" w:rsidRPr="00371A8D" w:rsidRDefault="00724155" w:rsidP="00C9534A">
            <w:pPr>
              <w:spacing w:line="360" w:lineRule="auto"/>
              <w:ind w:left="360" w:hangingChars="150" w:hanging="36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01. </w:t>
            </w:r>
            <w:r w:rsidRPr="00371A8D">
              <w:rPr>
                <w:rFonts w:ascii="Times New Roman" w:eastAsia="楷体" w:hAnsi="Times New Roman"/>
                <w:sz w:val="24"/>
              </w:rPr>
              <w:t>生病了应该尽量打针、挂水</w:t>
            </w:r>
          </w:p>
        </w:tc>
        <w:tc>
          <w:tcPr>
            <w:tcW w:w="3845" w:type="dxa"/>
            <w:vAlign w:val="center"/>
          </w:tcPr>
          <w:p w14:paraId="3BABA1A4" w14:textId="38F51A89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  5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9</w:t>
            </w:r>
          </w:p>
        </w:tc>
      </w:tr>
      <w:tr w:rsidR="00724155" w:rsidRPr="009C3A43" w14:paraId="3239F7E0" w14:textId="77777777" w:rsidTr="00235E06">
        <w:trPr>
          <w:trHeight w:val="420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33A1A6A2" w14:textId="77777777" w:rsidR="00724155" w:rsidRPr="00371A8D" w:rsidRDefault="00724155" w:rsidP="00C9534A">
            <w:pPr>
              <w:spacing w:line="360" w:lineRule="auto"/>
              <w:ind w:left="240" w:hangingChars="100" w:hanging="24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02. </w:t>
            </w:r>
            <w:r w:rsidRPr="00371A8D">
              <w:rPr>
                <w:rFonts w:ascii="Times New Roman" w:eastAsia="楷体" w:hAnsi="Times New Roman"/>
                <w:sz w:val="24"/>
              </w:rPr>
              <w:t>打针、挂水等注射剂药品比口服药品更安全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5B82566A" w14:textId="4E9DA13B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724155" w:rsidRPr="009C3A43" w14:paraId="336950A6" w14:textId="77777777" w:rsidTr="00235E06">
        <w:trPr>
          <w:trHeight w:val="40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74E71E45" w14:textId="77777777" w:rsidR="00724155" w:rsidRPr="00371A8D" w:rsidRDefault="00724155" w:rsidP="00C9534A">
            <w:pPr>
              <w:spacing w:line="360" w:lineRule="auto"/>
              <w:ind w:left="240" w:hangingChars="100" w:hanging="24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03. </w:t>
            </w:r>
            <w:r w:rsidRPr="00371A8D">
              <w:rPr>
                <w:rFonts w:ascii="Times New Roman" w:eastAsia="楷体" w:hAnsi="Times New Roman"/>
                <w:sz w:val="24"/>
              </w:rPr>
              <w:t>越贵的药品越安全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61812B5C" w14:textId="21D07466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724155" w:rsidRPr="009C3A43" w14:paraId="4D7505D7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6A47BD2E" w14:textId="77777777" w:rsidR="00724155" w:rsidRPr="00371A8D" w:rsidRDefault="00724155" w:rsidP="00C9534A">
            <w:pPr>
              <w:spacing w:line="360" w:lineRule="auto"/>
              <w:ind w:left="358" w:hangingChars="149" w:hanging="35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04. </w:t>
            </w:r>
            <w:r w:rsidRPr="00371A8D">
              <w:rPr>
                <w:rFonts w:ascii="Times New Roman" w:eastAsia="楷体" w:hAnsi="Times New Roman"/>
                <w:sz w:val="24"/>
              </w:rPr>
              <w:t>越贵的药品越有效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5D31757C" w14:textId="2496593D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9</w:t>
            </w:r>
          </w:p>
        </w:tc>
      </w:tr>
      <w:tr w:rsidR="00724155" w:rsidRPr="009C3A43" w14:paraId="57500E71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1D6DE33F" w14:textId="77777777" w:rsidR="00724155" w:rsidRPr="00371A8D" w:rsidRDefault="00724155" w:rsidP="00C9534A">
            <w:pPr>
              <w:spacing w:line="360" w:lineRule="auto"/>
              <w:ind w:leftChars="1" w:left="252" w:hangingChars="104" w:hanging="25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05. </w:t>
            </w:r>
            <w:r w:rsidRPr="00371A8D">
              <w:rPr>
                <w:rFonts w:ascii="Times New Roman" w:eastAsia="楷体" w:hAnsi="Times New Roman"/>
                <w:sz w:val="24"/>
              </w:rPr>
              <w:t>用药的品种越多疗效越好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1BB3AF12" w14:textId="0072A0AB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9C3A43" w14:paraId="22D5D2AC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3546FB24" w14:textId="77777777" w:rsidR="00724155" w:rsidRPr="00371A8D" w:rsidRDefault="00724155" w:rsidP="00C9534A">
            <w:pPr>
              <w:spacing w:line="360" w:lineRule="auto"/>
              <w:ind w:left="240" w:hangingChars="100" w:hanging="24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06. </w:t>
            </w:r>
            <w:r w:rsidRPr="00371A8D">
              <w:rPr>
                <w:rFonts w:ascii="Times New Roman" w:eastAsia="楷体" w:hAnsi="Times New Roman"/>
                <w:sz w:val="24"/>
              </w:rPr>
              <w:t>用药的疗程越长越好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7F1D51BE" w14:textId="0B0D3CEE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724155" w:rsidRPr="009C3A43" w14:paraId="19C519BF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7FFFD2A4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07. </w:t>
            </w:r>
            <w:r w:rsidRPr="00371A8D">
              <w:rPr>
                <w:rFonts w:ascii="Times New Roman" w:eastAsia="楷体" w:hAnsi="Times New Roman"/>
                <w:sz w:val="24"/>
              </w:rPr>
              <w:t>身体稍有不舒服就应该立即用药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1440ECB2" w14:textId="120C019B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724155" w:rsidRPr="009C3A43" w14:paraId="4D24E1D0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397966E4" w14:textId="77777777" w:rsidR="00724155" w:rsidRPr="00371A8D" w:rsidRDefault="00724155" w:rsidP="00C9534A">
            <w:pPr>
              <w:spacing w:line="360" w:lineRule="auto"/>
              <w:ind w:leftChars="1" w:left="252" w:hangingChars="104" w:hanging="25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08. </w:t>
            </w:r>
            <w:r w:rsidRPr="00371A8D">
              <w:rPr>
                <w:rFonts w:ascii="Times New Roman" w:eastAsia="楷体" w:hAnsi="Times New Roman"/>
                <w:sz w:val="24"/>
              </w:rPr>
              <w:t>保健品就是药品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016CFCA4" w14:textId="41F72E68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9</w:t>
            </w:r>
          </w:p>
        </w:tc>
      </w:tr>
      <w:tr w:rsidR="00724155" w:rsidRPr="009C3A43" w14:paraId="44C3CF08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1AF7D849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09. </w:t>
            </w:r>
            <w:r w:rsidRPr="00371A8D">
              <w:rPr>
                <w:rFonts w:ascii="Times New Roman" w:eastAsia="楷体" w:hAnsi="Times New Roman"/>
                <w:sz w:val="24"/>
              </w:rPr>
              <w:t>吃过保健品可以减少药品的用量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313120CB" w14:textId="58C48547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 9</w:t>
            </w:r>
          </w:p>
        </w:tc>
      </w:tr>
      <w:tr w:rsidR="00724155" w:rsidRPr="009C3A43" w14:paraId="1B459A80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auto"/>
            <w:vAlign w:val="center"/>
          </w:tcPr>
          <w:p w14:paraId="26EA4418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10. </w:t>
            </w:r>
            <w:r w:rsidRPr="00371A8D">
              <w:rPr>
                <w:rFonts w:ascii="Times New Roman" w:eastAsia="楷体" w:hAnsi="Times New Roman"/>
                <w:sz w:val="24"/>
              </w:rPr>
              <w:t>口服药可以用牛奶、咖啡或饮料送服</w:t>
            </w:r>
          </w:p>
        </w:tc>
        <w:tc>
          <w:tcPr>
            <w:tcW w:w="3845" w:type="dxa"/>
            <w:shd w:val="pct5" w:color="auto" w:fill="auto"/>
            <w:vAlign w:val="center"/>
          </w:tcPr>
          <w:p w14:paraId="04430C90" w14:textId="7C05F267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5    9</w:t>
            </w:r>
          </w:p>
        </w:tc>
      </w:tr>
      <w:tr w:rsidR="00724155" w:rsidRPr="009C3A43" w14:paraId="25066568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5844DE17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  <w:shd w:val="pct15" w:color="auto" w:fill="FFFFFF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11. </w:t>
            </w:r>
            <w:r w:rsidRPr="00371A8D">
              <w:rPr>
                <w:rFonts w:ascii="Times New Roman" w:eastAsia="楷体" w:hAnsi="Times New Roman"/>
                <w:sz w:val="24"/>
              </w:rPr>
              <w:t>营养保健品可以和药品同时服用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6508FE08" w14:textId="6FB890F0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9C3A43" w14:paraId="5C9913D2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016CFADC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  <w:shd w:val="pct15" w:color="auto" w:fill="FFFFFF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12. </w:t>
            </w:r>
            <w:r w:rsidRPr="00371A8D">
              <w:rPr>
                <w:rFonts w:ascii="Times New Roman" w:eastAsia="楷体" w:hAnsi="Times New Roman"/>
                <w:sz w:val="24"/>
              </w:rPr>
              <w:t>在医院输液时可以自行缩短输液时间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4CE0869D" w14:textId="2BF01672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724155" w:rsidRPr="009C3A43" w14:paraId="3D2B7CA1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779A3BF9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  <w:shd w:val="pct15" w:color="auto" w:fill="FFFFFF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13. </w:t>
            </w:r>
            <w:r w:rsidRPr="00371A8D">
              <w:rPr>
                <w:rFonts w:ascii="Times New Roman" w:eastAsia="楷体" w:hAnsi="Times New Roman"/>
                <w:sz w:val="24"/>
              </w:rPr>
              <w:t>抗菌药物可以治好任何一种感冒发烧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72FBB3BE" w14:textId="62DEA5CC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4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 5    9</w:t>
            </w:r>
          </w:p>
        </w:tc>
      </w:tr>
      <w:tr w:rsidR="00724155" w:rsidRPr="009C3A43" w14:paraId="3BF96CE4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48590906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14. </w:t>
            </w:r>
            <w:r w:rsidRPr="00371A8D">
              <w:rPr>
                <w:rFonts w:ascii="Times New Roman" w:eastAsia="楷体" w:hAnsi="Times New Roman"/>
                <w:sz w:val="24"/>
              </w:rPr>
              <w:t>抗菌药物可以杀死任何细菌和病毒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1ABC1189" w14:textId="0E2BFF36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724155" w:rsidRPr="009C3A43" w14:paraId="07E5E97B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6AD3428A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  <w:shd w:val="pct15" w:color="auto" w:fill="FFFFFF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15. </w:t>
            </w:r>
            <w:r w:rsidRPr="00371A8D">
              <w:rPr>
                <w:rFonts w:ascii="Times New Roman" w:eastAsia="楷体" w:hAnsi="Times New Roman"/>
                <w:sz w:val="24"/>
              </w:rPr>
              <w:t>只要自己不滥用抗菌药，就不会产生耐药性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45AC8E8F" w14:textId="35A9E9B7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724155" w:rsidRPr="009C3A43" w14:paraId="5AEF402D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1A3ACBE2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  <w:shd w:val="pct15" w:color="auto" w:fill="FFFFFF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16. </w:t>
            </w:r>
            <w:r w:rsidRPr="00371A8D">
              <w:rPr>
                <w:rFonts w:ascii="Times New Roman" w:eastAsia="楷体" w:hAnsi="Times New Roman"/>
                <w:sz w:val="24"/>
              </w:rPr>
              <w:t>同时服用的抗菌药物种类越多，病就好得越快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5CAC596B" w14:textId="31EF6629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9C3A43" w14:paraId="6810E911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277DE42D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17. </w:t>
            </w:r>
            <w:r w:rsidRPr="00371A8D">
              <w:rPr>
                <w:rFonts w:ascii="Times New Roman" w:eastAsia="楷体" w:hAnsi="Times New Roman"/>
                <w:sz w:val="24"/>
              </w:rPr>
              <w:t>抗菌药就是消炎药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23A7666B" w14:textId="058C74DA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 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9C3A43" w14:paraId="382A2A8C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6BCA14FA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18. </w:t>
            </w:r>
            <w:r w:rsidRPr="00371A8D">
              <w:rPr>
                <w:rFonts w:ascii="Times New Roman" w:eastAsia="楷体" w:hAnsi="Times New Roman"/>
                <w:sz w:val="24"/>
              </w:rPr>
              <w:t>服用非处方药不会有任何不良反应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4293B8ED" w14:textId="181650FD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3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  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9C3A43" w14:paraId="28A42A78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44AF1D84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19. </w:t>
            </w:r>
            <w:r w:rsidRPr="00371A8D">
              <w:rPr>
                <w:rFonts w:ascii="Times New Roman" w:eastAsia="楷体" w:hAnsi="Times New Roman"/>
                <w:sz w:val="24"/>
              </w:rPr>
              <w:t>用不完的药品应该尽可能储存在冰箱里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0D0C36EF" w14:textId="0178389F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3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 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9C3A43" w14:paraId="25233535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3CFE078C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20. </w:t>
            </w:r>
            <w:r w:rsidRPr="00371A8D">
              <w:rPr>
                <w:rFonts w:ascii="Times New Roman" w:eastAsia="楷体" w:hAnsi="Times New Roman"/>
                <w:sz w:val="24"/>
              </w:rPr>
              <w:t>自我感觉症状减轻时可以停用药品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78746A69" w14:textId="792C2667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3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9C3A43" w14:paraId="03D62C7F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52BCFDDB" w14:textId="77777777" w:rsidR="00724155" w:rsidRPr="00371A8D" w:rsidRDefault="00724155" w:rsidP="00C9534A">
            <w:pPr>
              <w:spacing w:line="360" w:lineRule="auto"/>
              <w:ind w:leftChars="1" w:left="372" w:hangingChars="154" w:hanging="37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21. </w:t>
            </w:r>
            <w:r w:rsidRPr="00371A8D">
              <w:rPr>
                <w:rFonts w:ascii="Times New Roman" w:eastAsia="楷体" w:hAnsi="Times New Roman"/>
                <w:sz w:val="24"/>
              </w:rPr>
              <w:t>自我感觉症状减轻时可以减少药品的剂量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37639EF7" w14:textId="2F5CE4AB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9C3A43" w14:paraId="5FAC1EFF" w14:textId="77777777" w:rsidTr="00235E06">
        <w:trPr>
          <w:trHeight w:val="450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4A75B18B" w14:textId="77777777" w:rsidR="00724155" w:rsidRPr="00371A8D" w:rsidRDefault="00724155" w:rsidP="00C9534A">
            <w:pPr>
              <w:spacing w:line="360" w:lineRule="auto"/>
              <w:ind w:left="360" w:hangingChars="150" w:hanging="36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22. </w:t>
            </w:r>
            <w:r w:rsidRPr="00371A8D">
              <w:rPr>
                <w:rFonts w:ascii="Times New Roman" w:eastAsia="楷体" w:hAnsi="Times New Roman"/>
                <w:sz w:val="24"/>
              </w:rPr>
              <w:t>自我感觉症状加重时可以增加药品的剂量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2028FE2F" w14:textId="217756EB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2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 3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 4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5    </w:t>
            </w:r>
            <w:r w:rsidRPr="009C3A43">
              <w:rPr>
                <w:rFonts w:ascii="Times New Roman" w:eastAsia="楷体_GB2312" w:hAnsi="Times New Roman"/>
                <w:sz w:val="24"/>
              </w:rPr>
              <w:t>9</w:t>
            </w:r>
          </w:p>
        </w:tc>
      </w:tr>
      <w:tr w:rsidR="00724155" w:rsidRPr="009C3A43" w14:paraId="008911EF" w14:textId="77777777" w:rsidTr="00235E06">
        <w:trPr>
          <w:trHeight w:val="420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692E193E" w14:textId="77777777" w:rsidR="00724155" w:rsidRPr="00371A8D" w:rsidRDefault="00724155" w:rsidP="00C9534A">
            <w:pPr>
              <w:spacing w:line="360" w:lineRule="auto"/>
              <w:ind w:left="240" w:hangingChars="100" w:hanging="24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lastRenderedPageBreak/>
              <w:t xml:space="preserve">23. </w:t>
            </w:r>
            <w:r w:rsidRPr="00371A8D">
              <w:rPr>
                <w:rFonts w:ascii="Times New Roman" w:eastAsia="楷体" w:hAnsi="Times New Roman"/>
                <w:sz w:val="24"/>
              </w:rPr>
              <w:t>自我感觉症状加重时可以更换药品的种类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288B3BFD" w14:textId="100E4035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9C3A43" w14:paraId="38300C0A" w14:textId="77777777" w:rsidTr="00235E06">
        <w:trPr>
          <w:trHeight w:val="40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2581BA12" w14:textId="77777777" w:rsidR="00724155" w:rsidRPr="00371A8D" w:rsidRDefault="00724155" w:rsidP="00C9534A">
            <w:pPr>
              <w:spacing w:line="360" w:lineRule="auto"/>
              <w:ind w:left="240" w:hangingChars="100" w:hanging="24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24. </w:t>
            </w:r>
            <w:r w:rsidRPr="00371A8D">
              <w:rPr>
                <w:rFonts w:ascii="Times New Roman" w:eastAsia="楷体" w:hAnsi="Times New Roman"/>
                <w:sz w:val="24"/>
              </w:rPr>
              <w:t>新药的疗效和安全性肯定好于老药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7CCBF983" w14:textId="24180152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9C3A43" w14:paraId="6C198569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264ABE04" w14:textId="77777777" w:rsidR="00724155" w:rsidRPr="00371A8D" w:rsidRDefault="00724155" w:rsidP="000372B9">
            <w:pPr>
              <w:spacing w:line="360" w:lineRule="auto"/>
              <w:ind w:left="408" w:hangingChars="170" w:hanging="40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25. </w:t>
            </w:r>
            <w:r w:rsidRPr="00371A8D">
              <w:rPr>
                <w:rFonts w:ascii="Times New Roman" w:eastAsia="楷体" w:hAnsi="Times New Roman"/>
                <w:sz w:val="24"/>
              </w:rPr>
              <w:t>当周围的人感冒发烧或生其他病，可以服用抗菌药进行预防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1C6865E3" w14:textId="192716EC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3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9C3A43" w14:paraId="7C985D19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2A200615" w14:textId="77777777" w:rsidR="00724155" w:rsidRPr="00371A8D" w:rsidRDefault="00724155" w:rsidP="00C9534A">
            <w:pPr>
              <w:spacing w:line="360" w:lineRule="auto"/>
              <w:ind w:left="358" w:hangingChars="149" w:hanging="35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26. </w:t>
            </w:r>
            <w:r w:rsidRPr="00371A8D">
              <w:rPr>
                <w:rFonts w:ascii="Times New Roman" w:eastAsia="楷体" w:hAnsi="Times New Roman"/>
                <w:sz w:val="24"/>
              </w:rPr>
              <w:t>购药时应看品牌和名气判断药品质量好坏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29960DB3" w14:textId="48D7DB0C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3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724155" w:rsidRPr="009C3A43" w14:paraId="30D8E129" w14:textId="77777777" w:rsidTr="00235E06">
        <w:trPr>
          <w:trHeight w:val="461"/>
          <w:jc w:val="center"/>
        </w:trPr>
        <w:tc>
          <w:tcPr>
            <w:tcW w:w="5647" w:type="dxa"/>
            <w:shd w:val="pct5" w:color="auto" w:fill="FFFFFF"/>
            <w:vAlign w:val="center"/>
          </w:tcPr>
          <w:p w14:paraId="7C387673" w14:textId="77777777" w:rsidR="00724155" w:rsidRPr="00371A8D" w:rsidRDefault="00724155" w:rsidP="00C9534A">
            <w:pPr>
              <w:spacing w:line="360" w:lineRule="auto"/>
              <w:ind w:left="358" w:hangingChars="149" w:hanging="35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27. </w:t>
            </w:r>
            <w:r w:rsidRPr="00371A8D">
              <w:rPr>
                <w:rFonts w:ascii="Times New Roman" w:eastAsia="楷体" w:hAnsi="Times New Roman"/>
                <w:sz w:val="24"/>
              </w:rPr>
              <w:t>所有的药品都可以在常温下保存</w:t>
            </w:r>
          </w:p>
        </w:tc>
        <w:tc>
          <w:tcPr>
            <w:tcW w:w="3845" w:type="dxa"/>
            <w:shd w:val="pct5" w:color="auto" w:fill="FFFFFF"/>
            <w:vAlign w:val="center"/>
          </w:tcPr>
          <w:p w14:paraId="1D25090C" w14:textId="7F112DC3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724155" w:rsidRPr="009C3A43" w14:paraId="4740B06D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0B42A688" w14:textId="77777777" w:rsidR="00724155" w:rsidRPr="00371A8D" w:rsidRDefault="00724155" w:rsidP="00C9534A">
            <w:pPr>
              <w:spacing w:line="360" w:lineRule="auto"/>
              <w:ind w:left="358" w:hangingChars="149" w:hanging="35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28. </w:t>
            </w:r>
            <w:r w:rsidRPr="00371A8D">
              <w:rPr>
                <w:rFonts w:ascii="Times New Roman" w:eastAsia="楷体" w:hAnsi="Times New Roman"/>
                <w:sz w:val="24"/>
              </w:rPr>
              <w:t>购药时，价格无所谓，关键是疗效好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16FB7192" w14:textId="466ED26C" w:rsidR="00724155" w:rsidRPr="009C3A43" w:rsidRDefault="00724155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3 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 w:rsid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345DA4" w:rsidRPr="009C3A43" w14:paraId="6315111E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2F2F2" w:themeFill="background1" w:themeFillShade="F2"/>
            <w:vAlign w:val="center"/>
          </w:tcPr>
          <w:p w14:paraId="75DD60DB" w14:textId="17C94A7D" w:rsidR="00345DA4" w:rsidRPr="00371A8D" w:rsidRDefault="00345DA4" w:rsidP="00C9534A">
            <w:pPr>
              <w:spacing w:line="360" w:lineRule="auto"/>
              <w:ind w:left="358" w:hangingChars="149" w:hanging="35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29. </w:t>
            </w:r>
            <w:r w:rsidRPr="00371A8D">
              <w:rPr>
                <w:rFonts w:ascii="Times New Roman" w:eastAsia="楷体" w:hAnsi="Times New Roman"/>
                <w:sz w:val="24"/>
              </w:rPr>
              <w:t>靶向药、免疫药等创新药比普通药品更安全</w:t>
            </w:r>
          </w:p>
        </w:tc>
        <w:tc>
          <w:tcPr>
            <w:tcW w:w="3845" w:type="dxa"/>
            <w:shd w:val="clear" w:color="auto" w:fill="F2F2F2" w:themeFill="background1" w:themeFillShade="F2"/>
            <w:vAlign w:val="center"/>
          </w:tcPr>
          <w:p w14:paraId="48D9B582" w14:textId="77777777" w:rsidR="00345DA4" w:rsidRPr="009C3A43" w:rsidRDefault="00345DA4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345DA4" w:rsidRPr="009C3A43" w14:paraId="612A448C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3A3EA462" w14:textId="5E3AE7D4" w:rsidR="00345DA4" w:rsidRPr="00371A8D" w:rsidRDefault="00345DA4" w:rsidP="00C9534A">
            <w:pPr>
              <w:spacing w:line="360" w:lineRule="auto"/>
              <w:ind w:left="358" w:hangingChars="149" w:hanging="35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30. </w:t>
            </w:r>
            <w:r w:rsidRPr="00371A8D">
              <w:rPr>
                <w:rFonts w:ascii="Times New Roman" w:eastAsia="楷体" w:hAnsi="Times New Roman"/>
                <w:sz w:val="24"/>
              </w:rPr>
              <w:t>创新药价格高，因此疗效一定更好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10352071" w14:textId="77777777" w:rsidR="00345DA4" w:rsidRPr="009C3A43" w:rsidRDefault="00345DA4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3 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345DA4" w:rsidRPr="009C3A43" w14:paraId="424B75B6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2F2F2" w:themeFill="background1" w:themeFillShade="F2"/>
            <w:vAlign w:val="center"/>
          </w:tcPr>
          <w:p w14:paraId="2D94A339" w14:textId="38E5367C" w:rsidR="00345DA4" w:rsidRPr="00371A8D" w:rsidRDefault="00345DA4" w:rsidP="000372B9">
            <w:pPr>
              <w:spacing w:line="360" w:lineRule="auto"/>
              <w:ind w:left="408" w:hangingChars="170" w:hanging="40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31. </w:t>
            </w:r>
            <w:r w:rsidRPr="00371A8D">
              <w:rPr>
                <w:rFonts w:ascii="Times New Roman" w:eastAsia="楷体" w:hAnsi="Times New Roman"/>
                <w:sz w:val="24"/>
              </w:rPr>
              <w:t>基因治疗、细胞治疗、</w:t>
            </w:r>
            <w:r w:rsidRPr="00371A8D">
              <w:rPr>
                <w:rFonts w:ascii="Times New Roman" w:eastAsia="楷体" w:hAnsi="Times New Roman"/>
                <w:sz w:val="24"/>
              </w:rPr>
              <w:t xml:space="preserve">mRNA </w:t>
            </w:r>
            <w:r w:rsidRPr="00371A8D">
              <w:rPr>
                <w:rFonts w:ascii="Times New Roman" w:eastAsia="楷体" w:hAnsi="Times New Roman"/>
                <w:sz w:val="24"/>
              </w:rPr>
              <w:t>等前沿医药技术只适合少数患者</w:t>
            </w:r>
          </w:p>
        </w:tc>
        <w:tc>
          <w:tcPr>
            <w:tcW w:w="3845" w:type="dxa"/>
            <w:shd w:val="clear" w:color="auto" w:fill="F2F2F2" w:themeFill="background1" w:themeFillShade="F2"/>
            <w:vAlign w:val="center"/>
          </w:tcPr>
          <w:p w14:paraId="3A469EEB" w14:textId="77777777" w:rsidR="00345DA4" w:rsidRPr="009C3A43" w:rsidRDefault="00345DA4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345DA4" w:rsidRPr="009C3A43" w14:paraId="1E547B9A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FFFFF"/>
            <w:vAlign w:val="center"/>
          </w:tcPr>
          <w:p w14:paraId="63EFA6E0" w14:textId="237E3215" w:rsidR="00345DA4" w:rsidRPr="00371A8D" w:rsidRDefault="00345DA4" w:rsidP="000372B9">
            <w:pPr>
              <w:spacing w:line="360" w:lineRule="auto"/>
              <w:ind w:left="408" w:hangingChars="170" w:hanging="40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32. </w:t>
            </w:r>
            <w:r w:rsidRPr="00371A8D">
              <w:rPr>
                <w:rFonts w:ascii="Times New Roman" w:eastAsia="楷体" w:hAnsi="Times New Roman"/>
                <w:sz w:val="24"/>
              </w:rPr>
              <w:t>创新药必须在医生或药师指导下使用，不能自行购买服用</w:t>
            </w:r>
          </w:p>
        </w:tc>
        <w:tc>
          <w:tcPr>
            <w:tcW w:w="3845" w:type="dxa"/>
            <w:shd w:val="clear" w:color="auto" w:fill="FFFFFF"/>
            <w:vAlign w:val="center"/>
          </w:tcPr>
          <w:p w14:paraId="7BE1BE75" w14:textId="77777777" w:rsidR="00345DA4" w:rsidRPr="009C3A43" w:rsidRDefault="00345DA4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3 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345DA4" w:rsidRPr="009C3A43" w14:paraId="1CF50C99" w14:textId="77777777" w:rsidTr="00235E06">
        <w:trPr>
          <w:trHeight w:val="461"/>
          <w:jc w:val="center"/>
        </w:trPr>
        <w:tc>
          <w:tcPr>
            <w:tcW w:w="5647" w:type="dxa"/>
            <w:shd w:val="clear" w:color="auto" w:fill="F2F2F2" w:themeFill="background1" w:themeFillShade="F2"/>
            <w:vAlign w:val="center"/>
          </w:tcPr>
          <w:p w14:paraId="04C922FD" w14:textId="0ED31434" w:rsidR="00345DA4" w:rsidRPr="00371A8D" w:rsidRDefault="00345DA4" w:rsidP="00AA1783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33. </w:t>
            </w:r>
            <w:r w:rsidRPr="00371A8D">
              <w:rPr>
                <w:rFonts w:ascii="Times New Roman" w:eastAsia="楷体" w:hAnsi="Times New Roman"/>
                <w:sz w:val="24"/>
              </w:rPr>
              <w:t>我能清楚区分创新药、仿制药、传统药品的区别</w:t>
            </w:r>
          </w:p>
        </w:tc>
        <w:tc>
          <w:tcPr>
            <w:tcW w:w="3845" w:type="dxa"/>
            <w:shd w:val="clear" w:color="auto" w:fill="F2F2F2" w:themeFill="background1" w:themeFillShade="F2"/>
            <w:vAlign w:val="center"/>
          </w:tcPr>
          <w:p w14:paraId="334FF19E" w14:textId="77777777" w:rsidR="00345DA4" w:rsidRPr="009C3A43" w:rsidRDefault="00345DA4" w:rsidP="00C9534A">
            <w:pPr>
              <w:spacing w:line="360" w:lineRule="auto"/>
              <w:ind w:leftChars="50" w:left="1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3 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</w:tbl>
    <w:p w14:paraId="4D0A21C2" w14:textId="7DAA1A9B" w:rsidR="00724155" w:rsidRPr="009C3A43" w:rsidRDefault="00724155" w:rsidP="00235E06">
      <w:pPr>
        <w:ind w:rightChars="-94" w:right="-197"/>
        <w:rPr>
          <w:rFonts w:ascii="Times New Roman" w:eastAsia="仿宋_GB2312" w:hAnsi="Times New Roman"/>
          <w:b/>
        </w:rPr>
      </w:pPr>
    </w:p>
    <w:tbl>
      <w:tblPr>
        <w:tblW w:w="9492" w:type="dxa"/>
        <w:jc w:val="center"/>
        <w:tblLook w:val="0000" w:firstRow="0" w:lastRow="0" w:firstColumn="0" w:lastColumn="0" w:noHBand="0" w:noVBand="0"/>
      </w:tblPr>
      <w:tblGrid>
        <w:gridCol w:w="5618"/>
        <w:gridCol w:w="3874"/>
      </w:tblGrid>
      <w:tr w:rsidR="00724155" w:rsidRPr="009C3A43" w14:paraId="469BB1E5" w14:textId="77777777" w:rsidTr="00010BF5">
        <w:trPr>
          <w:trHeight w:val="390"/>
          <w:jc w:val="center"/>
        </w:trPr>
        <w:tc>
          <w:tcPr>
            <w:tcW w:w="9492" w:type="dxa"/>
            <w:gridSpan w:val="2"/>
            <w:shd w:val="clear" w:color="auto" w:fill="E6E6E6"/>
          </w:tcPr>
          <w:p w14:paraId="18BDDB88" w14:textId="77777777" w:rsidR="00724155" w:rsidRPr="009C3A43" w:rsidRDefault="00724155" w:rsidP="00B055F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9C3A43">
              <w:rPr>
                <w:rFonts w:ascii="Times New Roman" w:eastAsia="仿宋_GB2312" w:hAnsi="Times New Roman"/>
                <w:b/>
                <w:sz w:val="24"/>
              </w:rPr>
              <w:t>Q</w:t>
            </w:r>
            <w:r w:rsidRPr="009C3A43">
              <w:rPr>
                <w:rFonts w:ascii="Times New Roman" w:hAnsi="Times New Roman"/>
                <w:b/>
                <w:sz w:val="24"/>
                <w:vertAlign w:val="subscript"/>
              </w:rPr>
              <w:t>2</w:t>
            </w:r>
            <w:r w:rsidRPr="009C3A43">
              <w:rPr>
                <w:rFonts w:ascii="Times New Roman" w:eastAsia="仿宋_GB2312" w:hAnsi="Times New Roman"/>
                <w:b/>
                <w:sz w:val="24"/>
              </w:rPr>
              <w:t>、以下描述的是您使用药品过程中的一些行为，请圈出这些行为实际发生的频率</w:t>
            </w:r>
          </w:p>
        </w:tc>
      </w:tr>
      <w:tr w:rsidR="00724155" w:rsidRPr="00EF5945" w14:paraId="301E649C" w14:textId="77777777" w:rsidTr="00010BF5">
        <w:trPr>
          <w:trHeight w:val="1030"/>
          <w:jc w:val="center"/>
        </w:trPr>
        <w:tc>
          <w:tcPr>
            <w:tcW w:w="5618" w:type="dxa"/>
          </w:tcPr>
          <w:p w14:paraId="5E046E97" w14:textId="77777777" w:rsidR="00724155" w:rsidRPr="009C3A43" w:rsidRDefault="00724155" w:rsidP="00C9534A">
            <w:pPr>
              <w:snapToGrid w:val="0"/>
              <w:spacing w:line="360" w:lineRule="auto"/>
              <w:rPr>
                <w:rFonts w:ascii="Times New Roman" w:eastAsia="楷体_GB2312" w:hAnsi="Times New Roman"/>
                <w:sz w:val="28"/>
                <w:szCs w:val="28"/>
              </w:rPr>
            </w:pPr>
            <w:r w:rsidRPr="009C3A43">
              <w:rPr>
                <w:rFonts w:ascii="Times New Roman" w:eastAsia="楷体_GB2312" w:hAnsi="Times New Roman"/>
                <w:sz w:val="28"/>
                <w:szCs w:val="28"/>
              </w:rPr>
              <w:t xml:space="preserve">q1 </w:t>
            </w:r>
            <w:r w:rsidRPr="009C3A43">
              <w:rPr>
                <w:rFonts w:ascii="Times New Roman" w:eastAsia="楷体_GB2312" w:hAnsi="Times New Roman"/>
                <w:sz w:val="28"/>
                <w:szCs w:val="28"/>
              </w:rPr>
              <w:t>使用药物前存在以下问题吗？</w:t>
            </w:r>
          </w:p>
        </w:tc>
        <w:tc>
          <w:tcPr>
            <w:tcW w:w="3874" w:type="dxa"/>
            <w:vAlign w:val="center"/>
          </w:tcPr>
          <w:p w14:paraId="6B136CDF" w14:textId="1AD47F66" w:rsidR="00724155" w:rsidRPr="009C3A43" w:rsidRDefault="00724155" w:rsidP="00A34A77">
            <w:pPr>
              <w:ind w:leftChars="30" w:left="63"/>
              <w:rPr>
                <w:rFonts w:asciiTheme="minorEastAsia" w:eastAsiaTheme="minorEastAsia" w:hAnsiTheme="minorEastAsia" w:hint="eastAsia"/>
              </w:rPr>
            </w:pPr>
            <w:r w:rsidRPr="009C3A43">
              <w:rPr>
                <w:rFonts w:asciiTheme="minorEastAsia" w:eastAsiaTheme="minorEastAsia" w:hAnsiTheme="minorEastAsia"/>
              </w:rPr>
              <w:t>从</w:t>
            </w:r>
            <w:r w:rsidR="00C70145">
              <w:rPr>
                <w:rFonts w:asciiTheme="minorEastAsia" w:eastAsiaTheme="minorEastAsia" w:hAnsiTheme="minorEastAsia"/>
              </w:rPr>
              <w:t xml:space="preserve">  </w:t>
            </w:r>
            <w:r w:rsidR="00C70145" w:rsidRPr="00C70145">
              <w:rPr>
                <w:rFonts w:asciiTheme="minorEastAsia" w:eastAsiaTheme="minorEastAsia" w:hAnsiTheme="minorEastAsia"/>
                <w:w w:val="66"/>
              </w:rPr>
              <w:t xml:space="preserve"> </w:t>
            </w:r>
            <w:r w:rsidR="00C70145">
              <w:rPr>
                <w:rFonts w:asciiTheme="minorEastAsia" w:eastAsiaTheme="minorEastAsia" w:hAnsiTheme="minorEastAsia"/>
              </w:rPr>
              <w:t xml:space="preserve"> </w:t>
            </w:r>
            <w:r w:rsidRPr="009C3A43">
              <w:rPr>
                <w:rFonts w:asciiTheme="minorEastAsia" w:eastAsiaTheme="minorEastAsia" w:hAnsiTheme="minorEastAsia"/>
              </w:rPr>
              <w:t xml:space="preserve">偶    时  </w:t>
            </w:r>
            <w:r w:rsidR="00C70145">
              <w:rPr>
                <w:rFonts w:asciiTheme="minorEastAsia" w:eastAsiaTheme="minorEastAsia" w:hAnsiTheme="minorEastAsia"/>
              </w:rPr>
              <w:t xml:space="preserve"> </w:t>
            </w:r>
            <w:r w:rsidRPr="009C3A43">
              <w:rPr>
                <w:rFonts w:asciiTheme="minorEastAsia" w:eastAsiaTheme="minorEastAsia" w:hAnsiTheme="minorEastAsia"/>
              </w:rPr>
              <w:t xml:space="preserve">  经  </w:t>
            </w:r>
            <w:r w:rsidR="00C70145">
              <w:rPr>
                <w:rFonts w:asciiTheme="minorEastAsia" w:eastAsiaTheme="minorEastAsia" w:hAnsiTheme="minorEastAsia"/>
              </w:rPr>
              <w:t xml:space="preserve"> </w:t>
            </w:r>
            <w:r w:rsidRPr="009C3A43">
              <w:rPr>
                <w:rFonts w:asciiTheme="minorEastAsia" w:eastAsiaTheme="minorEastAsia" w:hAnsiTheme="minorEastAsia"/>
              </w:rPr>
              <w:t xml:space="preserve"> 总   不</w:t>
            </w:r>
          </w:p>
          <w:p w14:paraId="634494EE" w14:textId="4803DFF5" w:rsidR="00724155" w:rsidRPr="009C3A43" w:rsidRDefault="00724155" w:rsidP="00A34A77">
            <w:pPr>
              <w:ind w:leftChars="30" w:left="63"/>
              <w:rPr>
                <w:rFonts w:asciiTheme="minorEastAsia" w:eastAsiaTheme="minorEastAsia" w:hAnsiTheme="minorEastAsia" w:hint="eastAsia"/>
              </w:rPr>
            </w:pPr>
            <w:r w:rsidRPr="009C3A43">
              <w:rPr>
                <w:rFonts w:asciiTheme="minorEastAsia" w:eastAsiaTheme="minorEastAsia" w:hAnsiTheme="minorEastAsia"/>
              </w:rPr>
              <w:t>不</w:t>
            </w:r>
            <w:r w:rsidR="00C70145">
              <w:rPr>
                <w:rFonts w:asciiTheme="minorEastAsia" w:eastAsiaTheme="minorEastAsia" w:hAnsiTheme="minorEastAsia"/>
              </w:rPr>
              <w:t xml:space="preserve">  </w:t>
            </w:r>
            <w:r w:rsidR="00C70145" w:rsidRPr="00C70145">
              <w:rPr>
                <w:rFonts w:asciiTheme="minorEastAsia" w:eastAsiaTheme="minorEastAsia" w:hAnsiTheme="minorEastAsia"/>
                <w:w w:val="66"/>
              </w:rPr>
              <w:t xml:space="preserve"> </w:t>
            </w:r>
            <w:r w:rsidR="00C70145">
              <w:rPr>
                <w:rFonts w:asciiTheme="minorEastAsia" w:eastAsiaTheme="minorEastAsia" w:hAnsiTheme="minorEastAsia"/>
              </w:rPr>
              <w:t xml:space="preserve"> </w:t>
            </w:r>
            <w:r w:rsidRPr="009C3A43">
              <w:rPr>
                <w:rFonts w:asciiTheme="minorEastAsia" w:eastAsiaTheme="minorEastAsia" w:hAnsiTheme="minorEastAsia"/>
              </w:rPr>
              <w:t xml:space="preserve">尔  </w:t>
            </w:r>
            <w:r w:rsidR="00C70145">
              <w:rPr>
                <w:rFonts w:asciiTheme="minorEastAsia" w:eastAsiaTheme="minorEastAsia" w:hAnsiTheme="minorEastAsia"/>
              </w:rPr>
              <w:t xml:space="preserve"> </w:t>
            </w:r>
            <w:r w:rsidRPr="009C3A43">
              <w:rPr>
                <w:rFonts w:asciiTheme="minorEastAsia" w:eastAsiaTheme="minorEastAsia" w:hAnsiTheme="minorEastAsia"/>
              </w:rPr>
              <w:t xml:space="preserve"> 常 </w:t>
            </w:r>
            <w:r w:rsidR="00C70145">
              <w:rPr>
                <w:rFonts w:asciiTheme="minorEastAsia" w:eastAsiaTheme="minorEastAsia" w:hAnsiTheme="minorEastAsia"/>
              </w:rPr>
              <w:t xml:space="preserve"> </w:t>
            </w:r>
            <w:r w:rsidRPr="009C3A43">
              <w:rPr>
                <w:rFonts w:asciiTheme="minorEastAsia" w:eastAsiaTheme="minorEastAsia" w:hAnsiTheme="minorEastAsia"/>
              </w:rPr>
              <w:t xml:space="preserve">   常  </w:t>
            </w:r>
            <w:r w:rsidR="00C70145">
              <w:rPr>
                <w:rFonts w:asciiTheme="minorEastAsia" w:eastAsiaTheme="minorEastAsia" w:hAnsiTheme="minorEastAsia"/>
              </w:rPr>
              <w:t xml:space="preserve"> </w:t>
            </w:r>
            <w:r w:rsidRPr="009C3A43">
              <w:rPr>
                <w:rFonts w:asciiTheme="minorEastAsia" w:eastAsiaTheme="minorEastAsia" w:hAnsiTheme="minorEastAsia"/>
              </w:rPr>
              <w:t xml:space="preserve"> 是   清</w:t>
            </w:r>
          </w:p>
          <w:p w14:paraId="59125A48" w14:textId="0547B3D9" w:rsidR="00724155" w:rsidRPr="009C3A43" w:rsidRDefault="00724155" w:rsidP="00A34A77">
            <w:pPr>
              <w:ind w:leftChars="30" w:left="63"/>
              <w:rPr>
                <w:rFonts w:asciiTheme="minorEastAsia" w:eastAsiaTheme="minorEastAsia" w:hAnsiTheme="minorEastAsia" w:hint="eastAsia"/>
                <w:sz w:val="24"/>
              </w:rPr>
            </w:pPr>
            <w:r w:rsidRPr="009C3A43">
              <w:rPr>
                <w:rFonts w:asciiTheme="minorEastAsia" w:eastAsiaTheme="minorEastAsia" w:hAnsiTheme="minorEastAsia"/>
              </w:rPr>
              <w:t xml:space="preserve">                        </w:t>
            </w:r>
            <w:r w:rsidR="00C70145">
              <w:rPr>
                <w:rFonts w:asciiTheme="minorEastAsia" w:eastAsiaTheme="minorEastAsia" w:hAnsiTheme="minorEastAsia"/>
              </w:rPr>
              <w:t xml:space="preserve"> </w:t>
            </w:r>
            <w:r w:rsidR="00C70145" w:rsidRPr="00C70145">
              <w:rPr>
                <w:rFonts w:asciiTheme="minorEastAsia" w:eastAsiaTheme="minorEastAsia" w:hAnsiTheme="minorEastAsia"/>
                <w:w w:val="66"/>
              </w:rPr>
              <w:t xml:space="preserve"> </w:t>
            </w:r>
            <w:r w:rsidRPr="009C3A43">
              <w:rPr>
                <w:rFonts w:asciiTheme="minorEastAsia" w:eastAsiaTheme="minorEastAsia" w:hAnsiTheme="minorEastAsia"/>
              </w:rPr>
              <w:t xml:space="preserve">    楚</w:t>
            </w:r>
          </w:p>
        </w:tc>
      </w:tr>
      <w:tr w:rsidR="00724155" w:rsidRPr="00EF5945" w14:paraId="5242391F" w14:textId="77777777" w:rsidTr="00010BF5">
        <w:trPr>
          <w:trHeight w:val="402"/>
          <w:jc w:val="center"/>
        </w:trPr>
        <w:tc>
          <w:tcPr>
            <w:tcW w:w="5618" w:type="dxa"/>
            <w:shd w:val="clear" w:color="auto" w:fill="F3F3F3"/>
            <w:vAlign w:val="center"/>
          </w:tcPr>
          <w:p w14:paraId="19067018" w14:textId="527DD7A3" w:rsidR="00724155" w:rsidRPr="00371A8D" w:rsidRDefault="00373A1C" w:rsidP="00C9534A">
            <w:pPr>
              <w:spacing w:line="360" w:lineRule="auto"/>
              <w:ind w:leftChars="1" w:left="252" w:hangingChars="104" w:hanging="25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34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>根据自己的经验或是广告的宣传自行购买药品</w:t>
            </w:r>
          </w:p>
        </w:tc>
        <w:tc>
          <w:tcPr>
            <w:tcW w:w="3874" w:type="dxa"/>
            <w:shd w:val="clear" w:color="auto" w:fill="F3F3F3"/>
            <w:vAlign w:val="center"/>
          </w:tcPr>
          <w:p w14:paraId="2706FDC5" w14:textId="36517BE9" w:rsidR="00724155" w:rsidRPr="009C3A43" w:rsidRDefault="00724155" w:rsidP="00C9534A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>1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2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3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4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5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   </w:t>
            </w:r>
            <w:r w:rsidRPr="009C3A43">
              <w:rPr>
                <w:rFonts w:ascii="Times New Roman" w:eastAsia="楷体_GB2312" w:hAnsi="Times New Roman"/>
                <w:sz w:val="24"/>
              </w:rPr>
              <w:t>9</w:t>
            </w:r>
          </w:p>
        </w:tc>
      </w:tr>
      <w:tr w:rsidR="00724155" w:rsidRPr="00EF5945" w14:paraId="26F1FC45" w14:textId="77777777" w:rsidTr="00010BF5">
        <w:trPr>
          <w:trHeight w:val="353"/>
          <w:jc w:val="center"/>
        </w:trPr>
        <w:tc>
          <w:tcPr>
            <w:tcW w:w="5618" w:type="dxa"/>
            <w:vAlign w:val="center"/>
          </w:tcPr>
          <w:p w14:paraId="519629D6" w14:textId="40C67C47" w:rsidR="00724155" w:rsidRPr="00371A8D" w:rsidRDefault="00724155" w:rsidP="00C9534A">
            <w:pPr>
              <w:spacing w:line="360" w:lineRule="auto"/>
              <w:ind w:leftChars="1" w:left="252" w:hangingChars="104" w:hanging="25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3</w:t>
            </w:r>
            <w:r w:rsidR="00373A1C" w:rsidRPr="00371A8D">
              <w:rPr>
                <w:rFonts w:ascii="Times New Roman" w:eastAsia="楷体" w:hAnsi="Times New Roman"/>
                <w:sz w:val="24"/>
              </w:rPr>
              <w:t>5</w:t>
            </w:r>
            <w:r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Pr="00371A8D">
              <w:rPr>
                <w:rFonts w:ascii="Times New Roman" w:eastAsia="楷体" w:hAnsi="Times New Roman"/>
                <w:sz w:val="24"/>
              </w:rPr>
              <w:t>看病时，向医生点名要开某种药品</w:t>
            </w:r>
          </w:p>
        </w:tc>
        <w:tc>
          <w:tcPr>
            <w:tcW w:w="3874" w:type="dxa"/>
            <w:vAlign w:val="center"/>
          </w:tcPr>
          <w:p w14:paraId="08CFCCD7" w14:textId="52AC3366" w:rsidR="00724155" w:rsidRPr="009C3A43" w:rsidRDefault="00724155" w:rsidP="00C9534A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 1    2    3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C70145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4    5    9</w:t>
            </w:r>
          </w:p>
        </w:tc>
      </w:tr>
      <w:tr w:rsidR="00724155" w:rsidRPr="00EF5945" w14:paraId="789F7AE4" w14:textId="77777777" w:rsidTr="00010BF5">
        <w:trPr>
          <w:trHeight w:val="393"/>
          <w:jc w:val="center"/>
        </w:trPr>
        <w:tc>
          <w:tcPr>
            <w:tcW w:w="5618" w:type="dxa"/>
            <w:shd w:val="clear" w:color="auto" w:fill="F3F3F3"/>
            <w:vAlign w:val="center"/>
          </w:tcPr>
          <w:p w14:paraId="2C67A455" w14:textId="199A977F" w:rsidR="00724155" w:rsidRPr="00371A8D" w:rsidRDefault="00724155" w:rsidP="00C9534A">
            <w:pPr>
              <w:spacing w:line="360" w:lineRule="auto"/>
              <w:ind w:leftChars="1" w:left="252" w:hangingChars="104" w:hanging="25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3</w:t>
            </w:r>
            <w:r w:rsidR="00373A1C" w:rsidRPr="00371A8D">
              <w:rPr>
                <w:rFonts w:ascii="Times New Roman" w:eastAsia="楷体" w:hAnsi="Times New Roman"/>
                <w:sz w:val="24"/>
              </w:rPr>
              <w:t>6</w:t>
            </w:r>
            <w:r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Pr="00371A8D">
              <w:rPr>
                <w:rFonts w:ascii="Times New Roman" w:eastAsia="楷体" w:hAnsi="Times New Roman"/>
                <w:sz w:val="24"/>
              </w:rPr>
              <w:t>在药店购买药品时听信营业员的建议</w:t>
            </w:r>
          </w:p>
        </w:tc>
        <w:tc>
          <w:tcPr>
            <w:tcW w:w="3874" w:type="dxa"/>
            <w:shd w:val="clear" w:color="auto" w:fill="F3F3F3"/>
            <w:vAlign w:val="center"/>
          </w:tcPr>
          <w:p w14:paraId="1F180C60" w14:textId="1DD0BD9C" w:rsidR="00724155" w:rsidRPr="009C3A43" w:rsidRDefault="00724155" w:rsidP="00C9534A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 1    2    3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 4    5    9</w:t>
            </w:r>
          </w:p>
        </w:tc>
      </w:tr>
      <w:tr w:rsidR="00724155" w:rsidRPr="00EF5945" w14:paraId="32CA7E79" w14:textId="77777777" w:rsidTr="00010BF5">
        <w:trPr>
          <w:trHeight w:val="467"/>
          <w:jc w:val="center"/>
        </w:trPr>
        <w:tc>
          <w:tcPr>
            <w:tcW w:w="5618" w:type="dxa"/>
            <w:vAlign w:val="center"/>
          </w:tcPr>
          <w:p w14:paraId="193A69A0" w14:textId="5AB2A599" w:rsidR="00724155" w:rsidRPr="00371A8D" w:rsidRDefault="00724155" w:rsidP="00C9534A">
            <w:pPr>
              <w:spacing w:line="360" w:lineRule="auto"/>
              <w:ind w:left="586" w:hangingChars="244" w:hanging="586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3</w:t>
            </w:r>
            <w:r w:rsidR="00373A1C" w:rsidRPr="00371A8D">
              <w:rPr>
                <w:rFonts w:ascii="Times New Roman" w:eastAsia="楷体" w:hAnsi="Times New Roman"/>
                <w:sz w:val="24"/>
              </w:rPr>
              <w:t>7</w:t>
            </w:r>
            <w:r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Pr="00371A8D">
              <w:rPr>
                <w:rFonts w:ascii="Times New Roman" w:eastAsia="楷体" w:hAnsi="Times New Roman"/>
                <w:sz w:val="24"/>
              </w:rPr>
              <w:t>持医生处方去药店购买处方药</w:t>
            </w:r>
          </w:p>
        </w:tc>
        <w:tc>
          <w:tcPr>
            <w:tcW w:w="3874" w:type="dxa"/>
            <w:vAlign w:val="center"/>
          </w:tcPr>
          <w:p w14:paraId="70F2EF12" w14:textId="33CD5570" w:rsidR="00724155" w:rsidRPr="009C3A43" w:rsidRDefault="00724155" w:rsidP="00C9534A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1    2    3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4    5    9</w:t>
            </w:r>
          </w:p>
        </w:tc>
      </w:tr>
      <w:tr w:rsidR="00724155" w:rsidRPr="00EF5945" w14:paraId="4CDAB86C" w14:textId="77777777" w:rsidTr="00010BF5">
        <w:trPr>
          <w:trHeight w:val="431"/>
          <w:jc w:val="center"/>
        </w:trPr>
        <w:tc>
          <w:tcPr>
            <w:tcW w:w="5618" w:type="dxa"/>
            <w:shd w:val="clear" w:color="auto" w:fill="F3F3F3"/>
            <w:vAlign w:val="center"/>
          </w:tcPr>
          <w:p w14:paraId="1D62C864" w14:textId="1287BCD8" w:rsidR="00724155" w:rsidRPr="00371A8D" w:rsidRDefault="00724155" w:rsidP="00AA1783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3</w:t>
            </w:r>
            <w:r w:rsidR="00373A1C" w:rsidRPr="00371A8D">
              <w:rPr>
                <w:rFonts w:ascii="Times New Roman" w:eastAsia="楷体" w:hAnsi="Times New Roman"/>
                <w:sz w:val="24"/>
              </w:rPr>
              <w:t>8</w:t>
            </w:r>
            <w:r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Pr="00371A8D">
              <w:rPr>
                <w:rFonts w:ascii="Times New Roman" w:eastAsia="楷体" w:hAnsi="Times New Roman"/>
                <w:sz w:val="24"/>
              </w:rPr>
              <w:t>对家里存放的药品进行定期检查</w:t>
            </w:r>
          </w:p>
        </w:tc>
        <w:tc>
          <w:tcPr>
            <w:tcW w:w="3874" w:type="dxa"/>
            <w:shd w:val="clear" w:color="auto" w:fill="F3F3F3"/>
            <w:vAlign w:val="center"/>
          </w:tcPr>
          <w:p w14:paraId="71AE7566" w14:textId="223EBC7A" w:rsidR="00724155" w:rsidRPr="009C3A43" w:rsidRDefault="00724155" w:rsidP="00C9534A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 1    2    3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 4    5    9</w:t>
            </w:r>
          </w:p>
        </w:tc>
      </w:tr>
      <w:tr w:rsidR="00724155" w:rsidRPr="00EF5945" w14:paraId="6E309885" w14:textId="77777777" w:rsidTr="00010BF5">
        <w:trPr>
          <w:trHeight w:val="395"/>
          <w:jc w:val="center"/>
        </w:trPr>
        <w:tc>
          <w:tcPr>
            <w:tcW w:w="5618" w:type="dxa"/>
            <w:vAlign w:val="center"/>
          </w:tcPr>
          <w:p w14:paraId="7DE1F680" w14:textId="7C647146" w:rsidR="00724155" w:rsidRPr="00371A8D" w:rsidRDefault="00724155" w:rsidP="00AA1783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3</w:t>
            </w:r>
            <w:r w:rsidR="00373A1C" w:rsidRPr="00371A8D">
              <w:rPr>
                <w:rFonts w:ascii="Times New Roman" w:eastAsia="楷体" w:hAnsi="Times New Roman"/>
                <w:sz w:val="24"/>
              </w:rPr>
              <w:t>9</w:t>
            </w:r>
            <w:r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Pr="00371A8D">
              <w:rPr>
                <w:rFonts w:ascii="Times New Roman" w:eastAsia="楷体" w:hAnsi="Times New Roman"/>
                <w:sz w:val="24"/>
              </w:rPr>
              <w:t>将药品摆放在小孩容易触及的地方</w:t>
            </w:r>
          </w:p>
        </w:tc>
        <w:tc>
          <w:tcPr>
            <w:tcW w:w="3874" w:type="dxa"/>
            <w:vAlign w:val="center"/>
          </w:tcPr>
          <w:p w14:paraId="60BA8296" w14:textId="6D4B6945" w:rsidR="00724155" w:rsidRPr="009C3A43" w:rsidRDefault="00724155" w:rsidP="00C9534A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 1    2    3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4    5    9</w:t>
            </w:r>
          </w:p>
        </w:tc>
      </w:tr>
      <w:tr w:rsidR="00724155" w:rsidRPr="00EF5945" w14:paraId="78F1C693" w14:textId="77777777" w:rsidTr="00010BF5">
        <w:trPr>
          <w:trHeight w:val="402"/>
          <w:jc w:val="center"/>
        </w:trPr>
        <w:tc>
          <w:tcPr>
            <w:tcW w:w="5618" w:type="dxa"/>
            <w:shd w:val="clear" w:color="auto" w:fill="F3F3F3"/>
            <w:vAlign w:val="center"/>
          </w:tcPr>
          <w:p w14:paraId="595812F6" w14:textId="2E5A9BE6" w:rsidR="00724155" w:rsidRPr="00371A8D" w:rsidRDefault="00373A1C" w:rsidP="00AA1783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40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>观察说明书中药品储存的条件</w:t>
            </w:r>
          </w:p>
        </w:tc>
        <w:tc>
          <w:tcPr>
            <w:tcW w:w="3874" w:type="dxa"/>
            <w:shd w:val="clear" w:color="auto" w:fill="F3F3F3"/>
            <w:vAlign w:val="center"/>
          </w:tcPr>
          <w:p w14:paraId="22DC4FE5" w14:textId="246B81D5" w:rsidR="00724155" w:rsidRPr="009C3A43" w:rsidRDefault="00724155" w:rsidP="00C70145">
            <w:pPr>
              <w:spacing w:line="360" w:lineRule="auto"/>
              <w:ind w:rightChars="-3" w:right="-6"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2    3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</w:t>
            </w:r>
            <w:r w:rsidR="000372B9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EF5945" w14:paraId="00A9A23E" w14:textId="77777777" w:rsidTr="00010BF5">
        <w:trPr>
          <w:trHeight w:val="353"/>
          <w:jc w:val="center"/>
        </w:trPr>
        <w:tc>
          <w:tcPr>
            <w:tcW w:w="5618" w:type="dxa"/>
            <w:vAlign w:val="center"/>
          </w:tcPr>
          <w:p w14:paraId="6E5BF30E" w14:textId="2D9006DE" w:rsidR="00724155" w:rsidRPr="00371A8D" w:rsidRDefault="00373A1C" w:rsidP="00AA1783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41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>看一下药品副作用以及出现副作用后的表现</w:t>
            </w:r>
          </w:p>
        </w:tc>
        <w:tc>
          <w:tcPr>
            <w:tcW w:w="3874" w:type="dxa"/>
            <w:vAlign w:val="center"/>
          </w:tcPr>
          <w:p w14:paraId="58885174" w14:textId="2933A710" w:rsidR="00724155" w:rsidRPr="009C3A43" w:rsidRDefault="00724155" w:rsidP="00C70145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2    3 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EF5945" w14:paraId="478E79C1" w14:textId="77777777" w:rsidTr="00010BF5">
        <w:trPr>
          <w:trHeight w:val="393"/>
          <w:jc w:val="center"/>
        </w:trPr>
        <w:tc>
          <w:tcPr>
            <w:tcW w:w="5618" w:type="dxa"/>
            <w:shd w:val="clear" w:color="auto" w:fill="F3F3F3"/>
            <w:vAlign w:val="center"/>
          </w:tcPr>
          <w:p w14:paraId="06C1C280" w14:textId="4C65DD0C" w:rsidR="00724155" w:rsidRPr="00371A8D" w:rsidRDefault="00373A1C" w:rsidP="00AA1783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42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>了解使用某个药物时的禁忌事项（</w:t>
            </w:r>
            <w:r w:rsidR="00CC06CD">
              <w:rPr>
                <w:rFonts w:ascii="Times New Roman" w:eastAsia="楷体" w:hAnsi="Times New Roman" w:hint="eastAsia"/>
                <w:sz w:val="24"/>
              </w:rPr>
              <w:t>饮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>酒、驾驶等）</w:t>
            </w:r>
          </w:p>
        </w:tc>
        <w:tc>
          <w:tcPr>
            <w:tcW w:w="3874" w:type="dxa"/>
            <w:shd w:val="clear" w:color="auto" w:fill="F3F3F3"/>
            <w:vAlign w:val="center"/>
          </w:tcPr>
          <w:p w14:paraId="524F4ECA" w14:textId="17E408BB" w:rsidR="00724155" w:rsidRPr="009C3A43" w:rsidRDefault="00724155" w:rsidP="00C70145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2    3 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5    9</w:t>
            </w:r>
          </w:p>
        </w:tc>
      </w:tr>
      <w:tr w:rsidR="00724155" w:rsidRPr="00EF5945" w14:paraId="21EACD0A" w14:textId="77777777" w:rsidTr="00010BF5">
        <w:trPr>
          <w:trHeight w:val="467"/>
          <w:jc w:val="center"/>
        </w:trPr>
        <w:tc>
          <w:tcPr>
            <w:tcW w:w="5618" w:type="dxa"/>
            <w:vAlign w:val="center"/>
          </w:tcPr>
          <w:p w14:paraId="3FE1C584" w14:textId="4368B624" w:rsidR="00724155" w:rsidRPr="00371A8D" w:rsidRDefault="00373A1C" w:rsidP="00AA1783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43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>服用药品前观察药品有效期</w:t>
            </w:r>
          </w:p>
        </w:tc>
        <w:tc>
          <w:tcPr>
            <w:tcW w:w="3874" w:type="dxa"/>
            <w:vAlign w:val="center"/>
          </w:tcPr>
          <w:p w14:paraId="53634214" w14:textId="25CB0B8D" w:rsidR="00724155" w:rsidRPr="009C3A43" w:rsidRDefault="00724155" w:rsidP="00C70145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2    3 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724155" w:rsidRPr="00EF5945" w14:paraId="2CCC12B4" w14:textId="77777777" w:rsidTr="00010BF5">
        <w:trPr>
          <w:trHeight w:val="431"/>
          <w:jc w:val="center"/>
        </w:trPr>
        <w:tc>
          <w:tcPr>
            <w:tcW w:w="5618" w:type="dxa"/>
            <w:shd w:val="clear" w:color="auto" w:fill="F3F3F3"/>
            <w:vAlign w:val="center"/>
          </w:tcPr>
          <w:p w14:paraId="47C8AEF5" w14:textId="27EE8624" w:rsidR="00724155" w:rsidRPr="00371A8D" w:rsidRDefault="00373A1C" w:rsidP="00AA1783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44</w:t>
            </w:r>
            <w:r w:rsidR="00724155"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="00724155" w:rsidRPr="00371A8D">
              <w:rPr>
                <w:rFonts w:ascii="Times New Roman" w:eastAsia="楷体" w:hAnsi="Times New Roman"/>
                <w:spacing w:val="-6"/>
                <w:sz w:val="24"/>
              </w:rPr>
              <w:t>在服用药品之前查阅药品包装上的药品批准文号</w:t>
            </w:r>
          </w:p>
        </w:tc>
        <w:tc>
          <w:tcPr>
            <w:tcW w:w="3874" w:type="dxa"/>
            <w:shd w:val="clear" w:color="auto" w:fill="F3F3F3"/>
            <w:vAlign w:val="center"/>
          </w:tcPr>
          <w:p w14:paraId="78ECBAED" w14:textId="519D9636" w:rsidR="00724155" w:rsidRPr="009C3A43" w:rsidRDefault="00724155" w:rsidP="00C70145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2    3  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4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5    9</w:t>
            </w:r>
          </w:p>
        </w:tc>
      </w:tr>
      <w:tr w:rsidR="00051E31" w:rsidRPr="009C3A43" w14:paraId="1F68D981" w14:textId="77777777" w:rsidTr="00010BF5">
        <w:trPr>
          <w:trHeight w:val="353"/>
          <w:jc w:val="center"/>
        </w:trPr>
        <w:tc>
          <w:tcPr>
            <w:tcW w:w="5618" w:type="dxa"/>
            <w:vAlign w:val="center"/>
          </w:tcPr>
          <w:p w14:paraId="42B2FB43" w14:textId="61A716FE" w:rsidR="00051E31" w:rsidRPr="00371A8D" w:rsidRDefault="00051E31" w:rsidP="00AA1783">
            <w:pPr>
              <w:spacing w:line="360" w:lineRule="auto"/>
              <w:ind w:left="408" w:hangingChars="170" w:hanging="40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lastRenderedPageBreak/>
              <w:t xml:space="preserve">45. </w:t>
            </w:r>
            <w:r w:rsidRPr="00371A8D">
              <w:rPr>
                <w:rFonts w:ascii="Times New Roman" w:eastAsia="楷体" w:hAnsi="Times New Roman"/>
                <w:sz w:val="24"/>
              </w:rPr>
              <w:t>主动向医生</w:t>
            </w:r>
            <w:r w:rsidRPr="00371A8D">
              <w:rPr>
                <w:rFonts w:ascii="Times New Roman" w:eastAsia="楷体" w:hAnsi="Times New Roman"/>
                <w:sz w:val="24"/>
              </w:rPr>
              <w:t xml:space="preserve"> / </w:t>
            </w:r>
            <w:r w:rsidRPr="00371A8D">
              <w:rPr>
                <w:rFonts w:ascii="Times New Roman" w:eastAsia="楷体" w:hAnsi="Times New Roman"/>
                <w:sz w:val="24"/>
              </w:rPr>
              <w:t>药师咨询创新药的疗效、副作用与适用人群</w:t>
            </w:r>
          </w:p>
        </w:tc>
        <w:tc>
          <w:tcPr>
            <w:tcW w:w="3874" w:type="dxa"/>
            <w:vAlign w:val="center"/>
          </w:tcPr>
          <w:p w14:paraId="675E156D" w14:textId="5BE065B6" w:rsidR="00051E31" w:rsidRPr="009C3A43" w:rsidRDefault="00051E31" w:rsidP="00C70145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1    2    3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 </w:t>
            </w:r>
            <w:r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sz w:val="24"/>
              </w:rPr>
              <w:t>9</w:t>
            </w:r>
          </w:p>
        </w:tc>
      </w:tr>
      <w:tr w:rsidR="00345DA4" w:rsidRPr="009C3A43" w14:paraId="7172B652" w14:textId="77777777" w:rsidTr="00010BF5">
        <w:trPr>
          <w:trHeight w:val="393"/>
          <w:jc w:val="center"/>
        </w:trPr>
        <w:tc>
          <w:tcPr>
            <w:tcW w:w="5618" w:type="dxa"/>
            <w:shd w:val="clear" w:color="auto" w:fill="F3F3F3"/>
            <w:vAlign w:val="center"/>
          </w:tcPr>
          <w:p w14:paraId="146CFAB7" w14:textId="1C0FE9AE" w:rsidR="00345DA4" w:rsidRPr="00371A8D" w:rsidRDefault="00373A1C" w:rsidP="00AA1783">
            <w:pPr>
              <w:spacing w:line="360" w:lineRule="auto"/>
              <w:ind w:left="408" w:hangingChars="170" w:hanging="40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46</w:t>
            </w:r>
            <w:r w:rsidR="000372B9"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="00C9534A" w:rsidRPr="00371A8D">
              <w:rPr>
                <w:rFonts w:ascii="Times New Roman" w:eastAsia="楷体" w:hAnsi="Times New Roman"/>
                <w:sz w:val="24"/>
              </w:rPr>
              <w:t>通过官方渠道（医院、权威平台）了解创新药与前沿医药技术信息</w:t>
            </w:r>
          </w:p>
        </w:tc>
        <w:tc>
          <w:tcPr>
            <w:tcW w:w="3874" w:type="dxa"/>
            <w:shd w:val="clear" w:color="auto" w:fill="F3F3F3"/>
            <w:vAlign w:val="center"/>
          </w:tcPr>
          <w:p w14:paraId="33DAF195" w14:textId="49B148E7" w:rsidR="00345DA4" w:rsidRPr="009C3A43" w:rsidRDefault="0015093C" w:rsidP="00C70145">
            <w:pPr>
              <w:spacing w:line="360" w:lineRule="auto"/>
              <w:ind w:leftChars="-50" w:left="-105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345DA4"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="00345DA4" w:rsidRPr="009C3A43">
              <w:rPr>
                <w:rFonts w:ascii="Times New Roman" w:eastAsia="楷体_GB2312" w:hAnsi="Times New Roman"/>
                <w:sz w:val="24"/>
              </w:rPr>
              <w:t xml:space="preserve"> 2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345DA4" w:rsidRPr="009C3A43">
              <w:rPr>
                <w:rFonts w:ascii="Times New Roman" w:eastAsia="楷体_GB2312" w:hAnsi="Times New Roman"/>
                <w:sz w:val="24"/>
              </w:rPr>
              <w:t xml:space="preserve">  3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345DA4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345DA4" w:rsidRPr="009C3A43">
              <w:rPr>
                <w:rFonts w:ascii="Times New Roman" w:eastAsia="楷体_GB2312" w:hAnsi="Times New Roman"/>
                <w:sz w:val="24"/>
              </w:rPr>
              <w:t xml:space="preserve">4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345DA4" w:rsidRPr="009C3A43">
              <w:rPr>
                <w:rFonts w:ascii="Times New Roman" w:eastAsia="楷体_GB2312" w:hAnsi="Times New Roman"/>
                <w:sz w:val="24"/>
              </w:rPr>
              <w:t xml:space="preserve"> 5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345DA4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0A6CEC">
              <w:rPr>
                <w:rFonts w:ascii="Times New Roman" w:eastAsia="楷体_GB2312" w:hAnsi="Times New Roman" w:hint="eastAsia"/>
                <w:sz w:val="24"/>
              </w:rPr>
              <w:t>9</w:t>
            </w:r>
          </w:p>
        </w:tc>
      </w:tr>
      <w:tr w:rsidR="00345DA4" w:rsidRPr="009C3A43" w14:paraId="1D6935E0" w14:textId="77777777" w:rsidTr="00010BF5">
        <w:trPr>
          <w:trHeight w:val="467"/>
          <w:jc w:val="center"/>
        </w:trPr>
        <w:tc>
          <w:tcPr>
            <w:tcW w:w="5618" w:type="dxa"/>
            <w:vAlign w:val="center"/>
          </w:tcPr>
          <w:p w14:paraId="58C955C8" w14:textId="0245FA0A" w:rsidR="00345DA4" w:rsidRPr="00371A8D" w:rsidRDefault="00373A1C" w:rsidP="00AA1783">
            <w:pPr>
              <w:spacing w:line="360" w:lineRule="auto"/>
              <w:ind w:left="408" w:hangingChars="170" w:hanging="40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47</w:t>
            </w:r>
            <w:r w:rsidR="000372B9" w:rsidRPr="00371A8D">
              <w:rPr>
                <w:rFonts w:ascii="Times New Roman" w:eastAsia="楷体" w:hAnsi="Times New Roman"/>
                <w:sz w:val="24"/>
              </w:rPr>
              <w:t xml:space="preserve">. </w:t>
            </w:r>
            <w:r w:rsidR="00FD6C59" w:rsidRPr="00371A8D">
              <w:rPr>
                <w:rFonts w:ascii="Times New Roman" w:eastAsia="楷体" w:hAnsi="Times New Roman"/>
                <w:sz w:val="24"/>
              </w:rPr>
              <w:t>处方后并</w:t>
            </w:r>
            <w:r w:rsidR="00051E31" w:rsidRPr="00371A8D">
              <w:rPr>
                <w:rFonts w:ascii="Times New Roman" w:eastAsia="楷体" w:hAnsi="Times New Roman"/>
                <w:sz w:val="24"/>
              </w:rPr>
              <w:t>通过线上购药平台购买或</w:t>
            </w:r>
            <w:r w:rsidR="00C9534A" w:rsidRPr="00371A8D">
              <w:rPr>
                <w:rFonts w:ascii="Times New Roman" w:eastAsia="楷体" w:hAnsi="Times New Roman"/>
                <w:sz w:val="24"/>
              </w:rPr>
              <w:t>使用靶向药、罕见病用药等创新药品</w:t>
            </w:r>
          </w:p>
        </w:tc>
        <w:tc>
          <w:tcPr>
            <w:tcW w:w="3874" w:type="dxa"/>
            <w:vAlign w:val="center"/>
          </w:tcPr>
          <w:p w14:paraId="6C3A5D8B" w14:textId="67F1B720" w:rsidR="00345DA4" w:rsidRDefault="00345DA4" w:rsidP="00C70145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2    3  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C7014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  <w:r w:rsidR="00E35956">
              <w:rPr>
                <w:rFonts w:ascii="Times New Roman" w:eastAsia="楷体_GB2312" w:hAnsi="Times New Roman"/>
                <w:sz w:val="24"/>
              </w:rPr>
              <w:t xml:space="preserve"> </w:t>
            </w:r>
          </w:p>
          <w:p w14:paraId="3EECCC5F" w14:textId="77777777" w:rsidR="00C93342" w:rsidRPr="009C3A43" w:rsidRDefault="00C93342" w:rsidP="000A6CEC">
            <w:pPr>
              <w:spacing w:line="360" w:lineRule="auto"/>
              <w:ind w:leftChars="83" w:left="188" w:hangingChars="6" w:hanging="14"/>
              <w:jc w:val="right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70145" w:rsidRPr="009C3A43" w14:paraId="37BD35BA" w14:textId="77777777" w:rsidTr="00010BF5">
        <w:trPr>
          <w:trHeight w:val="467"/>
          <w:jc w:val="center"/>
        </w:trPr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60EEA220" w14:textId="2450FAD0" w:rsidR="00C70145" w:rsidRPr="00371A8D" w:rsidRDefault="00C70145" w:rsidP="00AA1783">
            <w:pPr>
              <w:shd w:val="clear" w:color="auto" w:fill="F2F2F2" w:themeFill="background1" w:themeFillShade="F2"/>
              <w:spacing w:line="360" w:lineRule="auto"/>
              <w:ind w:left="408" w:hangingChars="170" w:hanging="408"/>
              <w:jc w:val="left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48. </w:t>
            </w:r>
            <w:r w:rsidRPr="00371A8D">
              <w:rPr>
                <w:rFonts w:ascii="Times New Roman" w:eastAsia="楷体" w:hAnsi="Times New Roman"/>
                <w:sz w:val="24"/>
              </w:rPr>
              <w:t>通过</w:t>
            </w:r>
            <w:r w:rsidRPr="00371A8D">
              <w:rPr>
                <w:rFonts w:ascii="Times New Roman" w:eastAsia="楷体" w:hAnsi="Times New Roman"/>
                <w:sz w:val="24"/>
              </w:rPr>
              <w:t>DTP</w:t>
            </w:r>
            <w:r w:rsidRPr="00371A8D">
              <w:rPr>
                <w:rFonts w:ascii="Times New Roman" w:eastAsia="楷体" w:hAnsi="Times New Roman"/>
                <w:sz w:val="24"/>
              </w:rPr>
              <w:t>专业药房、双通道药房购买或使用靶向药、罕见病用药等创新药品</w:t>
            </w:r>
          </w:p>
        </w:tc>
        <w:tc>
          <w:tcPr>
            <w:tcW w:w="3874" w:type="dxa"/>
            <w:shd w:val="clear" w:color="auto" w:fill="F2F2F2" w:themeFill="background1" w:themeFillShade="F2"/>
            <w:vAlign w:val="center"/>
          </w:tcPr>
          <w:p w14:paraId="3DCE8B27" w14:textId="51FAD065" w:rsidR="00C70145" w:rsidRPr="009C3A43" w:rsidRDefault="00C70145" w:rsidP="00C70145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C70145">
              <w:rPr>
                <w:rFonts w:ascii="Times New Roman" w:eastAsia="楷体_GB2312" w:hAnsi="Times New Roman"/>
                <w:sz w:val="24"/>
              </w:rPr>
              <w:t xml:space="preserve">1    2    3     4 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C70145">
              <w:rPr>
                <w:rFonts w:ascii="Times New Roman" w:eastAsia="楷体_GB2312" w:hAnsi="Times New Roman"/>
                <w:sz w:val="24"/>
              </w:rPr>
              <w:t xml:space="preserve"> 5 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C70145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C70145" w:rsidRPr="009C3A43" w14:paraId="1D3010F5" w14:textId="77777777" w:rsidTr="00010BF5">
        <w:trPr>
          <w:trHeight w:val="467"/>
          <w:jc w:val="center"/>
        </w:trPr>
        <w:tc>
          <w:tcPr>
            <w:tcW w:w="5618" w:type="dxa"/>
            <w:vAlign w:val="center"/>
          </w:tcPr>
          <w:p w14:paraId="58362608" w14:textId="27819C01" w:rsidR="00C70145" w:rsidRPr="00371A8D" w:rsidRDefault="00C70145" w:rsidP="00AA1783">
            <w:pPr>
              <w:spacing w:line="360" w:lineRule="auto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49. </w:t>
            </w:r>
            <w:r w:rsidRPr="00371A8D">
              <w:rPr>
                <w:rFonts w:ascii="Times New Roman" w:eastAsia="楷体" w:hAnsi="Times New Roman"/>
                <w:sz w:val="24"/>
              </w:rPr>
              <w:t>通过朋友圈、微信群代购</w:t>
            </w:r>
            <w:r w:rsidR="009446EC" w:rsidRPr="00371A8D">
              <w:rPr>
                <w:rFonts w:ascii="Times New Roman" w:eastAsia="楷体" w:hAnsi="Times New Roman"/>
                <w:sz w:val="24"/>
              </w:rPr>
              <w:t>或使用靶向药、罕见病用药等创新药品</w:t>
            </w:r>
          </w:p>
        </w:tc>
        <w:tc>
          <w:tcPr>
            <w:tcW w:w="3874" w:type="dxa"/>
            <w:vAlign w:val="center"/>
          </w:tcPr>
          <w:p w14:paraId="305DE53D" w14:textId="2E56DB3F" w:rsidR="00C70145" w:rsidRPr="009C3A43" w:rsidRDefault="00C70145" w:rsidP="00A34A77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2    3 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9</w:t>
            </w:r>
          </w:p>
        </w:tc>
      </w:tr>
      <w:tr w:rsidR="00C70145" w:rsidRPr="009C3A43" w14:paraId="0B7C125E" w14:textId="77777777" w:rsidTr="00010BF5">
        <w:trPr>
          <w:trHeight w:val="467"/>
          <w:jc w:val="center"/>
        </w:trPr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4AB56AF6" w14:textId="770B54C9" w:rsidR="00C70145" w:rsidRPr="00371A8D" w:rsidRDefault="00C70145" w:rsidP="00AA1783">
            <w:pPr>
              <w:spacing w:line="360" w:lineRule="auto"/>
              <w:ind w:left="408" w:hangingChars="170" w:hanging="408"/>
              <w:jc w:val="left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50. </w:t>
            </w:r>
            <w:r w:rsidRPr="00371A8D">
              <w:rPr>
                <w:rFonts w:ascii="Times New Roman" w:eastAsia="楷体" w:hAnsi="Times New Roman"/>
                <w:sz w:val="24"/>
              </w:rPr>
              <w:t>通过厂家直购</w:t>
            </w:r>
            <w:r w:rsidRPr="00371A8D">
              <w:rPr>
                <w:rFonts w:ascii="Times New Roman" w:eastAsia="楷体" w:hAnsi="Times New Roman"/>
                <w:sz w:val="24"/>
              </w:rPr>
              <w:t>/</w:t>
            </w:r>
            <w:r w:rsidRPr="00371A8D">
              <w:rPr>
                <w:rFonts w:ascii="Times New Roman" w:eastAsia="楷体" w:hAnsi="Times New Roman"/>
                <w:sz w:val="24"/>
              </w:rPr>
              <w:t>患者援助项目购买或使用靶向药、罕见病用药等创新药品</w:t>
            </w:r>
          </w:p>
        </w:tc>
        <w:tc>
          <w:tcPr>
            <w:tcW w:w="3874" w:type="dxa"/>
            <w:shd w:val="clear" w:color="auto" w:fill="F2F2F2" w:themeFill="background1" w:themeFillShade="F2"/>
            <w:vAlign w:val="center"/>
          </w:tcPr>
          <w:p w14:paraId="2CD53C6E" w14:textId="3DF015C7" w:rsidR="00C70145" w:rsidRPr="009C3A43" w:rsidRDefault="00C70145" w:rsidP="00A34A77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2    3 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4 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5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C70145" w:rsidRPr="00010BF5" w14:paraId="5A9082D5" w14:textId="77777777" w:rsidTr="00371A8D">
        <w:trPr>
          <w:trHeight w:val="467"/>
          <w:jc w:val="center"/>
        </w:trPr>
        <w:tc>
          <w:tcPr>
            <w:tcW w:w="5618" w:type="dxa"/>
            <w:shd w:val="clear" w:color="auto" w:fill="FFFFFF" w:themeFill="background1"/>
            <w:vAlign w:val="center"/>
          </w:tcPr>
          <w:p w14:paraId="31D961C9" w14:textId="6F764E12" w:rsidR="00C70145" w:rsidRPr="00371A8D" w:rsidRDefault="00C70145" w:rsidP="00AA1783">
            <w:pPr>
              <w:spacing w:line="360" w:lineRule="auto"/>
              <w:ind w:left="408" w:hangingChars="170" w:hanging="408"/>
              <w:jc w:val="left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51.</w:t>
            </w:r>
            <w:r w:rsidR="00DB14A9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371A8D">
              <w:rPr>
                <w:rFonts w:ascii="Times New Roman" w:eastAsia="楷体" w:hAnsi="Times New Roman"/>
                <w:sz w:val="24"/>
              </w:rPr>
              <w:t>自行在网上购买或使用靶向药、罕见病用药等创新药品</w:t>
            </w:r>
          </w:p>
        </w:tc>
        <w:tc>
          <w:tcPr>
            <w:tcW w:w="3874" w:type="dxa"/>
            <w:shd w:val="clear" w:color="auto" w:fill="FFFFFF" w:themeFill="background1"/>
            <w:vAlign w:val="center"/>
          </w:tcPr>
          <w:p w14:paraId="7B893A5A" w14:textId="2860E005" w:rsidR="00C70145" w:rsidRPr="00010BF5" w:rsidRDefault="00C70145" w:rsidP="00010BF5">
            <w:pPr>
              <w:spacing w:line="360" w:lineRule="auto"/>
              <w:ind w:leftChars="83" w:left="548" w:hangingChars="156" w:hanging="374"/>
              <w:jc w:val="left"/>
              <w:rPr>
                <w:rFonts w:ascii="Times New Roman" w:eastAsia="楷体_GB2312" w:hAnsi="Times New Roman"/>
                <w:sz w:val="24"/>
              </w:rPr>
            </w:pPr>
            <w:r w:rsidRPr="00010BF5">
              <w:rPr>
                <w:rFonts w:ascii="Times New Roman" w:eastAsia="楷体_GB2312" w:hAnsi="Times New Roman"/>
                <w:sz w:val="24"/>
              </w:rPr>
              <w:t>1    2</w:t>
            </w:r>
            <w:r w:rsidR="00A34A77" w:rsidRPr="00010BF5">
              <w:rPr>
                <w:rFonts w:ascii="Times New Roman" w:eastAsia="楷体_GB2312" w:hAnsi="Times New Roman"/>
                <w:sz w:val="24"/>
              </w:rPr>
              <w:t xml:space="preserve">    </w:t>
            </w:r>
            <w:r w:rsidRPr="00010BF5">
              <w:rPr>
                <w:rFonts w:ascii="Times New Roman" w:eastAsia="楷体_GB2312" w:hAnsi="Times New Roman"/>
                <w:sz w:val="24"/>
              </w:rPr>
              <w:t>3</w:t>
            </w:r>
            <w:r w:rsidR="00A34A77" w:rsidRPr="00010BF5">
              <w:rPr>
                <w:rFonts w:ascii="Times New Roman" w:eastAsia="楷体_GB2312" w:hAnsi="Times New Roman"/>
                <w:sz w:val="24"/>
              </w:rPr>
              <w:t xml:space="preserve">     </w:t>
            </w:r>
            <w:r w:rsidRPr="00010BF5">
              <w:rPr>
                <w:rFonts w:ascii="Times New Roman" w:eastAsia="楷体_GB2312" w:hAnsi="Times New Roman"/>
                <w:sz w:val="24"/>
              </w:rPr>
              <w:t xml:space="preserve">4  </w:t>
            </w:r>
            <w:r w:rsidR="00A34A77" w:rsidRPr="00010BF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010BF5">
              <w:rPr>
                <w:rFonts w:ascii="Times New Roman" w:eastAsia="楷体_GB2312" w:hAnsi="Times New Roman"/>
                <w:sz w:val="24"/>
              </w:rPr>
              <w:t xml:space="preserve"> 5  </w:t>
            </w:r>
            <w:r w:rsidR="00A34A77" w:rsidRPr="00010BF5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010BF5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371A8D" w:rsidRPr="00235E06" w14:paraId="24517200" w14:textId="77777777" w:rsidTr="00235E06">
        <w:trPr>
          <w:trHeight w:val="355"/>
          <w:jc w:val="center"/>
        </w:trPr>
        <w:tc>
          <w:tcPr>
            <w:tcW w:w="5618" w:type="dxa"/>
            <w:shd w:val="clear" w:color="auto" w:fill="FFFFFF" w:themeFill="background1"/>
            <w:vAlign w:val="center"/>
          </w:tcPr>
          <w:p w14:paraId="24739D1F" w14:textId="77777777" w:rsidR="00371A8D" w:rsidRPr="00371A8D" w:rsidRDefault="00371A8D" w:rsidP="00235E06">
            <w:pPr>
              <w:spacing w:line="360" w:lineRule="auto"/>
              <w:ind w:left="408" w:hangingChars="170" w:hanging="408"/>
              <w:jc w:val="lef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3874" w:type="dxa"/>
            <w:shd w:val="clear" w:color="auto" w:fill="FFFFFF" w:themeFill="background1"/>
            <w:vAlign w:val="center"/>
          </w:tcPr>
          <w:p w14:paraId="025F7D2A" w14:textId="77777777" w:rsidR="00371A8D" w:rsidRPr="00235E06" w:rsidRDefault="00371A8D" w:rsidP="00235E06">
            <w:pPr>
              <w:spacing w:line="360" w:lineRule="auto"/>
              <w:ind w:left="408" w:hangingChars="170" w:hanging="408"/>
              <w:jc w:val="left"/>
              <w:rPr>
                <w:rFonts w:ascii="Times New Roman" w:eastAsia="楷体" w:hAnsi="Times New Roman"/>
                <w:sz w:val="24"/>
              </w:rPr>
            </w:pPr>
          </w:p>
        </w:tc>
      </w:tr>
      <w:tr w:rsidR="00010BF5" w:rsidRPr="00010BF5" w14:paraId="14AC7C4F" w14:textId="77777777" w:rsidTr="00010BF5">
        <w:trPr>
          <w:trHeight w:val="467"/>
          <w:jc w:val="center"/>
        </w:trPr>
        <w:tc>
          <w:tcPr>
            <w:tcW w:w="9492" w:type="dxa"/>
            <w:gridSpan w:val="2"/>
            <w:shd w:val="clear" w:color="auto" w:fill="D9D9D9" w:themeFill="background1" w:themeFillShade="D9"/>
            <w:vAlign w:val="center"/>
          </w:tcPr>
          <w:p w14:paraId="61D071D9" w14:textId="55BAFA83" w:rsidR="00010BF5" w:rsidRPr="00010BF5" w:rsidRDefault="00010BF5" w:rsidP="00010BF5">
            <w:pPr>
              <w:shd w:val="clear" w:color="auto" w:fill="D9D9D9" w:themeFill="background1" w:themeFillShade="D9"/>
              <w:spacing w:line="360" w:lineRule="auto"/>
              <w:ind w:leftChars="83" w:left="316" w:hangingChars="59" w:hanging="142"/>
              <w:rPr>
                <w:rFonts w:ascii="Times New Roman" w:eastAsia="楷体_GB2312" w:hAnsi="Times New Roman"/>
                <w:sz w:val="24"/>
              </w:rPr>
            </w:pPr>
            <w:r w:rsidRPr="00C93342">
              <w:rPr>
                <w:rFonts w:ascii="Times New Roman" w:eastAsia="仿宋_GB2312" w:hAnsi="Times New Roman" w:hint="eastAsia"/>
                <w:b/>
                <w:sz w:val="24"/>
              </w:rPr>
              <w:t>Q2</w:t>
            </w:r>
            <w:r w:rsidRPr="00C93342">
              <w:rPr>
                <w:rFonts w:ascii="Times New Roman" w:eastAsia="仿宋_GB2312" w:hAnsi="Times New Roman" w:hint="eastAsia"/>
                <w:b/>
                <w:sz w:val="24"/>
              </w:rPr>
              <w:t>、以下描述的是您使用药品过程中的一些行为，请圈出这些行为实际发生的频率</w:t>
            </w:r>
          </w:p>
        </w:tc>
      </w:tr>
      <w:tr w:rsidR="00C93342" w:rsidRPr="00EF5945" w14:paraId="5F777226" w14:textId="77777777" w:rsidTr="00235E06">
        <w:trPr>
          <w:trHeight w:val="1261"/>
          <w:jc w:val="center"/>
        </w:trPr>
        <w:tc>
          <w:tcPr>
            <w:tcW w:w="9492" w:type="dxa"/>
            <w:gridSpan w:val="2"/>
          </w:tcPr>
          <w:p w14:paraId="1A64423B" w14:textId="7BFF2DBF" w:rsidR="00C93342" w:rsidRPr="001721CC" w:rsidRDefault="00C93342" w:rsidP="00A34A77">
            <w:pPr>
              <w:spacing w:line="400" w:lineRule="exact"/>
              <w:ind w:leftChars="83" w:left="191" w:hangingChars="6" w:hanging="17"/>
              <w:rPr>
                <w:rFonts w:asciiTheme="minorEastAsia" w:eastAsiaTheme="minorEastAsia" w:hAnsiTheme="minorEastAsia" w:hint="eastAsia"/>
              </w:rPr>
            </w:pPr>
            <w:r w:rsidRPr="009C3A43">
              <w:rPr>
                <w:rFonts w:ascii="Times New Roman" w:eastAsia="楷体_GB2312" w:hAnsi="Times New Roman"/>
                <w:sz w:val="28"/>
                <w:szCs w:val="28"/>
              </w:rPr>
              <w:t xml:space="preserve">q2 </w:t>
            </w:r>
            <w:r w:rsidRPr="009C3A43">
              <w:rPr>
                <w:rFonts w:ascii="Times New Roman" w:eastAsia="楷体_GB2312" w:hAnsi="Times New Roman"/>
                <w:sz w:val="28"/>
                <w:szCs w:val="28"/>
              </w:rPr>
              <w:t>服用药物时存在以下问题吗？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         </w:t>
            </w:r>
            <w:r w:rsidRPr="001721CC">
              <w:rPr>
                <w:rFonts w:asciiTheme="minorEastAsia" w:eastAsiaTheme="minorEastAsia" w:hAnsiTheme="minorEastAsia"/>
              </w:rPr>
              <w:t xml:space="preserve">从  </w:t>
            </w:r>
            <w:r w:rsidR="00A34A77">
              <w:rPr>
                <w:rFonts w:asciiTheme="minorEastAsia" w:eastAsiaTheme="minorEastAsia" w:hAnsiTheme="minorEastAsia"/>
              </w:rPr>
              <w:t xml:space="preserve"> </w:t>
            </w:r>
            <w:r w:rsidRPr="001721CC">
              <w:rPr>
                <w:rFonts w:asciiTheme="minorEastAsia" w:eastAsiaTheme="minorEastAsia" w:hAnsiTheme="minorEastAsia"/>
              </w:rPr>
              <w:t xml:space="preserve"> 偶  </w:t>
            </w:r>
            <w:r w:rsidR="00A34A77">
              <w:rPr>
                <w:rFonts w:asciiTheme="minorEastAsia" w:eastAsiaTheme="minorEastAsia" w:hAnsiTheme="minorEastAsia"/>
              </w:rPr>
              <w:t xml:space="preserve"> </w:t>
            </w:r>
            <w:r w:rsidRPr="001721CC">
              <w:rPr>
                <w:rFonts w:asciiTheme="minorEastAsia" w:eastAsiaTheme="minorEastAsia" w:hAnsiTheme="minorEastAsia"/>
              </w:rPr>
              <w:t xml:space="preserve"> 时    </w:t>
            </w:r>
            <w:r w:rsidR="00A34A77">
              <w:rPr>
                <w:rFonts w:asciiTheme="minorEastAsia" w:eastAsiaTheme="minorEastAsia" w:hAnsiTheme="minorEastAsia"/>
              </w:rPr>
              <w:t xml:space="preserve"> </w:t>
            </w:r>
            <w:r w:rsidRPr="001721CC">
              <w:rPr>
                <w:rFonts w:asciiTheme="minorEastAsia" w:eastAsiaTheme="minorEastAsia" w:hAnsiTheme="minorEastAsia"/>
              </w:rPr>
              <w:t xml:space="preserve">经  </w:t>
            </w:r>
            <w:r w:rsidR="00A34A77">
              <w:rPr>
                <w:rFonts w:asciiTheme="minorEastAsia" w:eastAsiaTheme="minorEastAsia" w:hAnsiTheme="minorEastAsia"/>
              </w:rPr>
              <w:t xml:space="preserve"> </w:t>
            </w:r>
            <w:r w:rsidRPr="001721CC">
              <w:rPr>
                <w:rFonts w:asciiTheme="minorEastAsia" w:eastAsiaTheme="minorEastAsia" w:hAnsiTheme="minorEastAsia"/>
              </w:rPr>
              <w:t xml:space="preserve"> 总   不</w:t>
            </w:r>
          </w:p>
          <w:p w14:paraId="134D8B0E" w14:textId="670DD860" w:rsidR="00C93342" w:rsidRPr="001721CC" w:rsidRDefault="00A34A77" w:rsidP="00A34A77">
            <w:pPr>
              <w:spacing w:line="400" w:lineRule="exact"/>
              <w:ind w:rightChars="50" w:right="105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   </w:t>
            </w:r>
            <w:r w:rsidRPr="00A34A77">
              <w:rPr>
                <w:rFonts w:asciiTheme="minorEastAsia" w:eastAsiaTheme="minorEastAsia" w:hAnsiTheme="minorEastAsia"/>
                <w:w w:val="80"/>
              </w:rPr>
              <w:t xml:space="preserve">  </w:t>
            </w:r>
            <w:r w:rsidR="00C93342" w:rsidRPr="001721CC">
              <w:rPr>
                <w:rFonts w:asciiTheme="minorEastAsia" w:eastAsiaTheme="minorEastAsia" w:hAnsiTheme="minorEastAsia"/>
              </w:rPr>
              <w:t xml:space="preserve">不  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C93342" w:rsidRPr="001721CC">
              <w:rPr>
                <w:rFonts w:asciiTheme="minorEastAsia" w:eastAsiaTheme="minorEastAsia" w:hAnsiTheme="minorEastAsia"/>
              </w:rPr>
              <w:t xml:space="preserve">尔 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C93342" w:rsidRPr="001721CC">
              <w:rPr>
                <w:rFonts w:asciiTheme="minorEastAsia" w:eastAsiaTheme="minorEastAsia" w:hAnsiTheme="minorEastAsia"/>
              </w:rPr>
              <w:t xml:space="preserve"> 常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="00C93342" w:rsidRPr="001721CC">
              <w:rPr>
                <w:rFonts w:asciiTheme="minorEastAsia" w:eastAsiaTheme="minorEastAsia" w:hAnsiTheme="minorEastAsia"/>
              </w:rPr>
              <w:t xml:space="preserve">常 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C93342" w:rsidRPr="001721CC">
              <w:rPr>
                <w:rFonts w:asciiTheme="minorEastAsia" w:eastAsiaTheme="minorEastAsia" w:hAnsiTheme="minorEastAsia"/>
              </w:rPr>
              <w:t xml:space="preserve"> 是   清</w:t>
            </w:r>
          </w:p>
          <w:p w14:paraId="3D2F6D0D" w14:textId="2602276B" w:rsidR="00C93342" w:rsidRPr="00C93342" w:rsidRDefault="00C93342" w:rsidP="000D5DE8">
            <w:pPr>
              <w:spacing w:line="400" w:lineRule="exact"/>
              <w:ind w:right="284" w:firstLineChars="100" w:firstLine="21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721CC">
              <w:rPr>
                <w:rFonts w:asciiTheme="minorEastAsia" w:eastAsiaTheme="minorEastAsia" w:hAnsiTheme="minorEastAsia"/>
              </w:rPr>
              <w:t>楚</w:t>
            </w:r>
          </w:p>
        </w:tc>
      </w:tr>
      <w:tr w:rsidR="00724155" w:rsidRPr="00EF5945" w14:paraId="1A9F597B" w14:textId="77777777" w:rsidTr="00010BF5">
        <w:trPr>
          <w:trHeight w:val="500"/>
          <w:jc w:val="center"/>
        </w:trPr>
        <w:tc>
          <w:tcPr>
            <w:tcW w:w="5618" w:type="dxa"/>
            <w:shd w:val="clear" w:color="auto" w:fill="FFFFFF" w:themeFill="background1"/>
            <w:vAlign w:val="center"/>
          </w:tcPr>
          <w:p w14:paraId="04630143" w14:textId="750A1F58" w:rsidR="00724155" w:rsidRPr="009C3A43" w:rsidRDefault="00DF1986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5</w:t>
            </w:r>
            <w:r w:rsidR="00A34A77">
              <w:rPr>
                <w:rFonts w:ascii="Times New Roman" w:eastAsia="楷体_GB2312" w:hAnsi="Times New Roman"/>
                <w:sz w:val="24"/>
              </w:rPr>
              <w:t>2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将家里过期的药品丢弃在垃圾箱里</w:t>
            </w:r>
          </w:p>
        </w:tc>
        <w:tc>
          <w:tcPr>
            <w:tcW w:w="3874" w:type="dxa"/>
            <w:shd w:val="clear" w:color="auto" w:fill="FFFFFF" w:themeFill="background1"/>
            <w:vAlign w:val="center"/>
          </w:tcPr>
          <w:p w14:paraId="65341891" w14:textId="099BE826" w:rsidR="00724155" w:rsidRPr="009C3A43" w:rsidRDefault="00724155" w:rsidP="00A34A77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>1</w:t>
            </w:r>
            <w:r w:rsidR="00A34A77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A34A77" w:rsidRPr="009C3A43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>2</w:t>
            </w:r>
            <w:r w:rsidR="00A34A77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A34A77" w:rsidRPr="009C3A43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>3</w:t>
            </w:r>
            <w:r w:rsidR="00A34A77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="00A34A77" w:rsidRPr="009C3A43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>4</w:t>
            </w:r>
            <w:r w:rsidR="00A34A77" w:rsidRPr="009C3A43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A34A77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A34A77">
              <w:rPr>
                <w:rFonts w:ascii="Times New Roman" w:eastAsia="楷体_GB2312" w:hAnsi="Times New Roman"/>
                <w:sz w:val="24"/>
              </w:rPr>
              <w:t>5</w:t>
            </w:r>
            <w:r w:rsidR="00A34A77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="00A34A77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="00A34A77"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>9</w:t>
            </w:r>
          </w:p>
        </w:tc>
      </w:tr>
      <w:tr w:rsidR="00724155" w:rsidRPr="00EF5945" w14:paraId="4A6F0D68" w14:textId="77777777" w:rsidTr="00010BF5">
        <w:trPr>
          <w:trHeight w:val="500"/>
          <w:jc w:val="center"/>
        </w:trPr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6E387F40" w14:textId="79D57510" w:rsidR="00724155" w:rsidRPr="009C3A43" w:rsidRDefault="00DF1986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5</w:t>
            </w:r>
            <w:r w:rsidR="00A34A77">
              <w:rPr>
                <w:rFonts w:ascii="Times New Roman" w:eastAsia="楷体_GB2312" w:hAnsi="Times New Roman"/>
                <w:sz w:val="24"/>
              </w:rPr>
              <w:t>3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服用药品期间忘记使用药品</w:t>
            </w:r>
          </w:p>
        </w:tc>
        <w:tc>
          <w:tcPr>
            <w:tcW w:w="3874" w:type="dxa"/>
            <w:shd w:val="clear" w:color="auto" w:fill="F2F2F2" w:themeFill="background1" w:themeFillShade="F2"/>
            <w:vAlign w:val="center"/>
          </w:tcPr>
          <w:p w14:paraId="0876A39A" w14:textId="7F33A91C" w:rsidR="00724155" w:rsidRPr="009C3A43" w:rsidRDefault="000D5DE8" w:rsidP="000D5DE8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57BF3C43" w14:textId="77777777" w:rsidTr="00437553">
        <w:trPr>
          <w:trHeight w:val="20"/>
          <w:jc w:val="center"/>
        </w:trPr>
        <w:tc>
          <w:tcPr>
            <w:tcW w:w="5618" w:type="dxa"/>
            <w:shd w:val="clear" w:color="auto" w:fill="FFFFFF" w:themeFill="background1"/>
            <w:vAlign w:val="center"/>
          </w:tcPr>
          <w:p w14:paraId="21622D0B" w14:textId="71CE2B0B" w:rsidR="00724155" w:rsidRPr="009C3A43" w:rsidRDefault="00C93342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5</w:t>
            </w:r>
            <w:r w:rsidR="00A34A77">
              <w:rPr>
                <w:rFonts w:ascii="Times New Roman" w:eastAsia="楷体_GB2312" w:hAnsi="Times New Roman"/>
                <w:sz w:val="24"/>
              </w:rPr>
              <w:t>4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孩子不肯服药，捏着他的鼻子给他灌药</w:t>
            </w:r>
          </w:p>
        </w:tc>
        <w:tc>
          <w:tcPr>
            <w:tcW w:w="3874" w:type="dxa"/>
            <w:shd w:val="clear" w:color="auto" w:fill="FFFFFF" w:themeFill="background1"/>
            <w:vAlign w:val="center"/>
          </w:tcPr>
          <w:p w14:paraId="4E66C5CE" w14:textId="21D4EC1B" w:rsidR="00724155" w:rsidRPr="009C3A43" w:rsidRDefault="000D5DE8" w:rsidP="000D5DE8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05B3BFB0" w14:textId="77777777" w:rsidTr="00437553">
        <w:trPr>
          <w:trHeight w:val="20"/>
          <w:jc w:val="center"/>
        </w:trPr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5E77BAAB" w14:textId="2CC5BB87" w:rsidR="00724155" w:rsidRPr="009C3A43" w:rsidRDefault="00C93342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5</w:t>
            </w:r>
            <w:r w:rsidR="00A34A77">
              <w:rPr>
                <w:rFonts w:ascii="Times New Roman" w:eastAsia="楷体_GB2312" w:hAnsi="Times New Roman"/>
                <w:sz w:val="24"/>
              </w:rPr>
              <w:t>5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服用已经超过有效期的药品</w:t>
            </w:r>
          </w:p>
        </w:tc>
        <w:tc>
          <w:tcPr>
            <w:tcW w:w="3874" w:type="dxa"/>
            <w:shd w:val="clear" w:color="auto" w:fill="F2F2F2" w:themeFill="background1" w:themeFillShade="F2"/>
            <w:vAlign w:val="center"/>
          </w:tcPr>
          <w:p w14:paraId="32411447" w14:textId="42564AF5" w:rsidR="00724155" w:rsidRPr="009C3A43" w:rsidRDefault="000D5DE8" w:rsidP="000D5DE8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3CBC6E7E" w14:textId="77777777" w:rsidTr="00437553">
        <w:trPr>
          <w:trHeight w:val="20"/>
          <w:jc w:val="center"/>
        </w:trPr>
        <w:tc>
          <w:tcPr>
            <w:tcW w:w="5618" w:type="dxa"/>
            <w:shd w:val="clear" w:color="auto" w:fill="FFFFFF" w:themeFill="background1"/>
            <w:vAlign w:val="center"/>
          </w:tcPr>
          <w:p w14:paraId="5BCD78E2" w14:textId="0701EAD8" w:rsidR="00724155" w:rsidRPr="009C3A43" w:rsidRDefault="00C93342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5</w:t>
            </w:r>
            <w:r w:rsidR="00A34A77">
              <w:rPr>
                <w:rFonts w:ascii="Times New Roman" w:eastAsia="楷体_GB2312" w:hAnsi="Times New Roman"/>
                <w:sz w:val="24"/>
              </w:rPr>
              <w:t>6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将药物与牛奶、茶水或者咖啡同时服用</w:t>
            </w:r>
          </w:p>
        </w:tc>
        <w:tc>
          <w:tcPr>
            <w:tcW w:w="3874" w:type="dxa"/>
            <w:shd w:val="clear" w:color="auto" w:fill="FFFFFF" w:themeFill="background1"/>
            <w:vAlign w:val="center"/>
          </w:tcPr>
          <w:p w14:paraId="74A36DE9" w14:textId="0938EBED" w:rsidR="00724155" w:rsidRPr="009C3A43" w:rsidRDefault="000D5DE8" w:rsidP="000D5DE8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554FE0D5" w14:textId="77777777" w:rsidTr="00437553">
        <w:trPr>
          <w:trHeight w:val="20"/>
          <w:jc w:val="center"/>
        </w:trPr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23E7B283" w14:textId="67237F2E" w:rsidR="00724155" w:rsidRPr="009C3A43" w:rsidRDefault="00C93342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5</w:t>
            </w:r>
            <w:r w:rsidR="00A34A77">
              <w:rPr>
                <w:rFonts w:ascii="Times New Roman" w:eastAsia="楷体_GB2312" w:hAnsi="Times New Roman"/>
                <w:sz w:val="24"/>
              </w:rPr>
              <w:t>7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用药时，每次都会考虑自身身体状况</w:t>
            </w:r>
          </w:p>
        </w:tc>
        <w:tc>
          <w:tcPr>
            <w:tcW w:w="3874" w:type="dxa"/>
            <w:shd w:val="clear" w:color="auto" w:fill="F2F2F2" w:themeFill="background1" w:themeFillShade="F2"/>
            <w:vAlign w:val="center"/>
          </w:tcPr>
          <w:p w14:paraId="0AB82429" w14:textId="190A94EB" w:rsidR="00724155" w:rsidRPr="009C3A43" w:rsidRDefault="000D5DE8" w:rsidP="000D5DE8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3BCBD24E" w14:textId="77777777" w:rsidTr="00437553">
        <w:trPr>
          <w:trHeight w:val="20"/>
          <w:jc w:val="center"/>
        </w:trPr>
        <w:tc>
          <w:tcPr>
            <w:tcW w:w="5618" w:type="dxa"/>
            <w:shd w:val="clear" w:color="auto" w:fill="FFFFFF" w:themeFill="background1"/>
            <w:vAlign w:val="center"/>
          </w:tcPr>
          <w:p w14:paraId="74711E19" w14:textId="6D83F44A" w:rsidR="00724155" w:rsidRPr="009C3A43" w:rsidRDefault="00C93342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5</w:t>
            </w:r>
            <w:r w:rsidR="00A34A77">
              <w:rPr>
                <w:rFonts w:ascii="Times New Roman" w:eastAsia="楷体_GB2312" w:hAnsi="Times New Roman"/>
                <w:sz w:val="24"/>
              </w:rPr>
              <w:t>8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010BF5">
              <w:rPr>
                <w:rFonts w:ascii="Times New Roman" w:eastAsia="楷体_GB2312" w:hAnsi="Times New Roman"/>
                <w:spacing w:val="-6"/>
                <w:sz w:val="24"/>
              </w:rPr>
              <w:t>为增加疗效或症状加重的时候擅自加大给药剂量</w:t>
            </w:r>
          </w:p>
        </w:tc>
        <w:tc>
          <w:tcPr>
            <w:tcW w:w="3874" w:type="dxa"/>
            <w:shd w:val="clear" w:color="auto" w:fill="FFFFFF" w:themeFill="background1"/>
            <w:vAlign w:val="center"/>
          </w:tcPr>
          <w:p w14:paraId="329C934D" w14:textId="190175E6" w:rsidR="00724155" w:rsidRPr="009C3A43" w:rsidRDefault="000D5DE8" w:rsidP="000D5DE8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6ADA05F0" w14:textId="77777777" w:rsidTr="00437553">
        <w:trPr>
          <w:trHeight w:val="20"/>
          <w:jc w:val="center"/>
        </w:trPr>
        <w:tc>
          <w:tcPr>
            <w:tcW w:w="5618" w:type="dxa"/>
            <w:shd w:val="clear" w:color="auto" w:fill="F3F3F3"/>
            <w:vAlign w:val="center"/>
          </w:tcPr>
          <w:p w14:paraId="154FD24E" w14:textId="7488F387" w:rsidR="00724155" w:rsidRPr="009C3A43" w:rsidRDefault="00C93342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5</w:t>
            </w:r>
            <w:r w:rsidR="00A34A77">
              <w:rPr>
                <w:rFonts w:ascii="Times New Roman" w:eastAsia="楷体_GB2312" w:hAnsi="Times New Roman"/>
                <w:sz w:val="24"/>
              </w:rPr>
              <w:t>9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不注意药物的服用时间间隔</w:t>
            </w:r>
          </w:p>
        </w:tc>
        <w:tc>
          <w:tcPr>
            <w:tcW w:w="3874" w:type="dxa"/>
            <w:shd w:val="clear" w:color="auto" w:fill="F3F3F3"/>
            <w:vAlign w:val="center"/>
          </w:tcPr>
          <w:p w14:paraId="3243B741" w14:textId="659A2BB6" w:rsidR="00724155" w:rsidRPr="009C3A43" w:rsidRDefault="000D5DE8" w:rsidP="000D5DE8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49B0C5E0" w14:textId="77777777" w:rsidTr="00437553">
        <w:trPr>
          <w:trHeight w:val="20"/>
          <w:jc w:val="center"/>
        </w:trPr>
        <w:tc>
          <w:tcPr>
            <w:tcW w:w="5618" w:type="dxa"/>
            <w:vAlign w:val="center"/>
          </w:tcPr>
          <w:p w14:paraId="4922B369" w14:textId="41B997E5" w:rsidR="00724155" w:rsidRPr="009C3A43" w:rsidRDefault="00A34A77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60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服药几天后，感觉没效果擅自更换药物</w:t>
            </w:r>
          </w:p>
        </w:tc>
        <w:tc>
          <w:tcPr>
            <w:tcW w:w="3874" w:type="dxa"/>
            <w:vAlign w:val="center"/>
          </w:tcPr>
          <w:p w14:paraId="53499A49" w14:textId="1E48F0FA" w:rsidR="00724155" w:rsidRPr="009C3A43" w:rsidRDefault="000D5DE8" w:rsidP="000D5DE8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0C789327" w14:textId="77777777" w:rsidTr="00437553">
        <w:trPr>
          <w:trHeight w:val="20"/>
          <w:jc w:val="center"/>
        </w:trPr>
        <w:tc>
          <w:tcPr>
            <w:tcW w:w="5618" w:type="dxa"/>
            <w:shd w:val="clear" w:color="auto" w:fill="F3F3F3"/>
            <w:vAlign w:val="center"/>
          </w:tcPr>
          <w:p w14:paraId="1DA3F6AC" w14:textId="4AA2DA36" w:rsidR="00724155" w:rsidRPr="009C3A43" w:rsidRDefault="00E032FA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6</w:t>
            </w:r>
            <w:r w:rsidR="00A34A77">
              <w:rPr>
                <w:rFonts w:ascii="Times New Roman" w:eastAsia="楷体_GB2312" w:hAnsi="Times New Roman"/>
                <w:sz w:val="24"/>
              </w:rPr>
              <w:t>1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病情好转以后，自行减少剂量或停药</w:t>
            </w:r>
          </w:p>
        </w:tc>
        <w:tc>
          <w:tcPr>
            <w:tcW w:w="3874" w:type="dxa"/>
            <w:shd w:val="clear" w:color="auto" w:fill="F3F3F3"/>
            <w:vAlign w:val="center"/>
          </w:tcPr>
          <w:p w14:paraId="363AE539" w14:textId="2670058A" w:rsidR="00724155" w:rsidRPr="009C3A43" w:rsidRDefault="000D5DE8" w:rsidP="000D5DE8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323780D9" w14:textId="77777777" w:rsidTr="00437553">
        <w:trPr>
          <w:trHeight w:val="20"/>
          <w:jc w:val="center"/>
        </w:trPr>
        <w:tc>
          <w:tcPr>
            <w:tcW w:w="5618" w:type="dxa"/>
            <w:vAlign w:val="center"/>
          </w:tcPr>
          <w:p w14:paraId="08B1F1AC" w14:textId="1BD19708" w:rsidR="00724155" w:rsidRPr="009C3A43" w:rsidRDefault="00E032FA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lastRenderedPageBreak/>
              <w:t>6</w:t>
            </w:r>
            <w:r w:rsidR="00A34A77">
              <w:rPr>
                <w:rFonts w:ascii="Times New Roman" w:eastAsia="楷体_GB2312" w:hAnsi="Times New Roman"/>
                <w:sz w:val="24"/>
              </w:rPr>
              <w:t>2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吃西药的同时擅自选择中药服用</w:t>
            </w:r>
          </w:p>
        </w:tc>
        <w:tc>
          <w:tcPr>
            <w:tcW w:w="3874" w:type="dxa"/>
            <w:vAlign w:val="center"/>
          </w:tcPr>
          <w:p w14:paraId="2D91174C" w14:textId="70116DAB" w:rsidR="00724155" w:rsidRPr="009C3A43" w:rsidRDefault="000D5DE8" w:rsidP="006A3C3D">
            <w:pPr>
              <w:spacing w:line="360" w:lineRule="auto"/>
              <w:ind w:leftChars="64" w:left="439" w:hangingChars="127" w:hanging="3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3C3F5DFA" w14:textId="77777777" w:rsidTr="00437553">
        <w:trPr>
          <w:trHeight w:val="20"/>
          <w:jc w:val="center"/>
        </w:trPr>
        <w:tc>
          <w:tcPr>
            <w:tcW w:w="5618" w:type="dxa"/>
            <w:shd w:val="clear" w:color="auto" w:fill="F3F3F3"/>
            <w:vAlign w:val="center"/>
          </w:tcPr>
          <w:p w14:paraId="1656CE31" w14:textId="7F82492A" w:rsidR="00724155" w:rsidRPr="009C3A43" w:rsidRDefault="00E032FA" w:rsidP="00AA1783">
            <w:pPr>
              <w:spacing w:line="360" w:lineRule="auto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6</w:t>
            </w:r>
            <w:r w:rsidR="00A34A77">
              <w:rPr>
                <w:rFonts w:ascii="Times New Roman" w:eastAsia="楷体_GB2312" w:hAnsi="Times New Roman"/>
                <w:sz w:val="24"/>
              </w:rPr>
              <w:t>3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把药片掰开或是研碎后再吃</w:t>
            </w:r>
          </w:p>
        </w:tc>
        <w:tc>
          <w:tcPr>
            <w:tcW w:w="3874" w:type="dxa"/>
            <w:shd w:val="clear" w:color="auto" w:fill="F3F3F3"/>
            <w:vAlign w:val="center"/>
          </w:tcPr>
          <w:p w14:paraId="1B30DA9C" w14:textId="334BC87E" w:rsidR="00724155" w:rsidRPr="009C3A43" w:rsidRDefault="000D5DE8" w:rsidP="006A3C3D">
            <w:pPr>
              <w:spacing w:line="360" w:lineRule="auto"/>
              <w:ind w:leftChars="64" w:left="439" w:hangingChars="127" w:hanging="305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2454EAD3" w14:textId="77777777" w:rsidTr="00010BF5">
        <w:trPr>
          <w:trHeight w:val="467"/>
          <w:jc w:val="center"/>
        </w:trPr>
        <w:tc>
          <w:tcPr>
            <w:tcW w:w="5618" w:type="dxa"/>
          </w:tcPr>
          <w:p w14:paraId="66050859" w14:textId="57936D7D" w:rsidR="00724155" w:rsidRPr="009C3A43" w:rsidRDefault="00E032FA" w:rsidP="00437553">
            <w:pPr>
              <w:spacing w:line="360" w:lineRule="exact"/>
              <w:ind w:left="408" w:hangingChars="170" w:hanging="408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6</w:t>
            </w:r>
            <w:r w:rsidR="00A34A77">
              <w:rPr>
                <w:rFonts w:ascii="Times New Roman" w:eastAsia="楷体_GB2312" w:hAnsi="Times New Roman"/>
                <w:sz w:val="24"/>
              </w:rPr>
              <w:t>4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 xml:space="preserve">. </w:t>
            </w:r>
            <w:r w:rsidR="00724155" w:rsidRPr="009C3A43">
              <w:rPr>
                <w:rFonts w:ascii="Times New Roman" w:eastAsia="楷体_GB2312" w:hAnsi="Times New Roman"/>
                <w:sz w:val="24"/>
              </w:rPr>
              <w:t>没有在医师或者药师知道下，您会将好几种药物混着吃</w:t>
            </w:r>
          </w:p>
        </w:tc>
        <w:tc>
          <w:tcPr>
            <w:tcW w:w="3874" w:type="dxa"/>
            <w:vAlign w:val="center"/>
          </w:tcPr>
          <w:p w14:paraId="6A1E37F0" w14:textId="2D8408A5" w:rsidR="00724155" w:rsidRPr="009C3A43" w:rsidRDefault="000D5DE8" w:rsidP="000D5DE8">
            <w:pPr>
              <w:spacing w:line="360" w:lineRule="auto"/>
              <w:ind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724155" w:rsidRPr="00EF5945" w14:paraId="14847314" w14:textId="77777777" w:rsidTr="00437553">
        <w:trPr>
          <w:trHeight w:val="340"/>
          <w:jc w:val="center"/>
        </w:trPr>
        <w:tc>
          <w:tcPr>
            <w:tcW w:w="5618" w:type="dxa"/>
          </w:tcPr>
          <w:p w14:paraId="68C1650F" w14:textId="1DBEBD95" w:rsidR="007A6355" w:rsidRPr="00EF5945" w:rsidRDefault="007A6355" w:rsidP="00437553">
            <w:pPr>
              <w:rPr>
                <w:rFonts w:eastAsia="楷体_GB2312"/>
                <w:b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5E4EEA6E" w14:textId="77777777" w:rsidR="00724155" w:rsidRPr="00EF5945" w:rsidRDefault="00724155" w:rsidP="00437553">
            <w:pPr>
              <w:ind w:firstLineChars="50" w:firstLine="120"/>
              <w:rPr>
                <w:rFonts w:eastAsia="楷体_GB2312"/>
                <w:sz w:val="24"/>
              </w:rPr>
            </w:pPr>
          </w:p>
        </w:tc>
      </w:tr>
      <w:tr w:rsidR="00724155" w:rsidRPr="001721CC" w14:paraId="75A16607" w14:textId="77777777" w:rsidTr="00010BF5">
        <w:trPr>
          <w:trHeight w:val="390"/>
          <w:jc w:val="center"/>
        </w:trPr>
        <w:tc>
          <w:tcPr>
            <w:tcW w:w="9492" w:type="dxa"/>
            <w:gridSpan w:val="2"/>
            <w:shd w:val="clear" w:color="auto" w:fill="E6E6E6"/>
          </w:tcPr>
          <w:p w14:paraId="383F7612" w14:textId="77777777" w:rsidR="00724155" w:rsidRPr="001721CC" w:rsidRDefault="00724155" w:rsidP="00B055F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1721CC">
              <w:rPr>
                <w:rFonts w:ascii="Times New Roman" w:eastAsia="仿宋_GB2312" w:hAnsi="Times New Roman"/>
                <w:b/>
                <w:sz w:val="24"/>
              </w:rPr>
              <w:t>Q</w:t>
            </w:r>
            <w:r w:rsidRPr="001721CC">
              <w:rPr>
                <w:rFonts w:ascii="Times New Roman" w:hAnsi="Times New Roman"/>
                <w:b/>
                <w:sz w:val="24"/>
                <w:vertAlign w:val="subscript"/>
              </w:rPr>
              <w:t>3</w:t>
            </w:r>
            <w:r w:rsidRPr="001721CC">
              <w:rPr>
                <w:rFonts w:ascii="Times New Roman" w:eastAsia="仿宋_GB2312" w:hAnsi="Times New Roman"/>
                <w:b/>
                <w:sz w:val="24"/>
              </w:rPr>
              <w:t>、以下描述的是您可能接触过的用药知识讲座或用药教育活动，请圈出您实际接触或开展这些活动的频率</w:t>
            </w:r>
          </w:p>
        </w:tc>
      </w:tr>
    </w:tbl>
    <w:p w14:paraId="4BD42469" w14:textId="42D09118" w:rsidR="00724155" w:rsidRPr="001721CC" w:rsidRDefault="00EA27CE" w:rsidP="00705E00">
      <w:pPr>
        <w:ind w:rightChars="-297" w:right="-624" w:firstLineChars="2050" w:firstLine="4305"/>
        <w:rPr>
          <w:rFonts w:asciiTheme="minorEastAsia" w:eastAsiaTheme="minorEastAsia" w:hAnsiTheme="minorEastAsia" w:hint="eastAsia"/>
        </w:rPr>
      </w:pPr>
      <w:r>
        <w:rPr>
          <w:rFonts w:ascii="Times New Roman" w:eastAsia="仿宋_GB2312" w:hAnsi="Times New Roman"/>
        </w:rPr>
        <w:t xml:space="preserve">     </w:t>
      </w:r>
      <w:r w:rsidR="00371A8D">
        <w:rPr>
          <w:rFonts w:ascii="Times New Roman" w:eastAsia="仿宋_GB2312" w:hAnsi="Times New Roman"/>
        </w:rPr>
        <w:t xml:space="preserve"> </w:t>
      </w:r>
      <w:r>
        <w:rPr>
          <w:rFonts w:ascii="Times New Roman" w:eastAsia="仿宋_GB2312" w:hAnsi="Times New Roman"/>
        </w:rPr>
        <w:t xml:space="preserve">   </w:t>
      </w:r>
      <w:r w:rsidR="00724155" w:rsidRPr="001721CC">
        <w:rPr>
          <w:rFonts w:asciiTheme="minorEastAsia" w:eastAsiaTheme="minorEastAsia" w:hAnsiTheme="minorEastAsia"/>
        </w:rPr>
        <w:t xml:space="preserve">从    偶    时  </w:t>
      </w:r>
      <w:r>
        <w:rPr>
          <w:rFonts w:asciiTheme="minorEastAsia" w:eastAsiaTheme="minorEastAsia" w:hAnsiTheme="minorEastAsia"/>
        </w:rPr>
        <w:t xml:space="preserve"> </w:t>
      </w:r>
      <w:r w:rsidR="00724155" w:rsidRPr="001721CC">
        <w:rPr>
          <w:rFonts w:asciiTheme="minorEastAsia" w:eastAsiaTheme="minorEastAsia" w:hAnsiTheme="minorEastAsia"/>
        </w:rPr>
        <w:t xml:space="preserve">  经 </w:t>
      </w:r>
      <w:r>
        <w:rPr>
          <w:rFonts w:asciiTheme="minorEastAsia" w:eastAsiaTheme="minorEastAsia" w:hAnsiTheme="minorEastAsia"/>
        </w:rPr>
        <w:t xml:space="preserve"> </w:t>
      </w:r>
      <w:r w:rsidR="00724155" w:rsidRPr="001721CC">
        <w:rPr>
          <w:rFonts w:asciiTheme="minorEastAsia" w:eastAsiaTheme="minorEastAsia" w:hAnsiTheme="minorEastAsia"/>
        </w:rPr>
        <w:t xml:space="preserve"> 总    不</w:t>
      </w:r>
    </w:p>
    <w:p w14:paraId="2485B261" w14:textId="5DC218D4" w:rsidR="00724155" w:rsidRPr="001721CC" w:rsidRDefault="00724155" w:rsidP="00371A8D">
      <w:pPr>
        <w:ind w:rightChars="-364" w:right="-764" w:firstLineChars="2500" w:firstLine="5250"/>
        <w:rPr>
          <w:rFonts w:asciiTheme="minorEastAsia" w:eastAsiaTheme="minorEastAsia" w:hAnsiTheme="minorEastAsia" w:hint="eastAsia"/>
        </w:rPr>
      </w:pPr>
      <w:r w:rsidRPr="001721CC">
        <w:rPr>
          <w:rFonts w:asciiTheme="minorEastAsia" w:eastAsiaTheme="minorEastAsia" w:hAnsiTheme="minorEastAsia"/>
        </w:rPr>
        <w:t xml:space="preserve">不    尔    常  </w:t>
      </w:r>
      <w:r w:rsidR="00EA27CE">
        <w:rPr>
          <w:rFonts w:asciiTheme="minorEastAsia" w:eastAsiaTheme="minorEastAsia" w:hAnsiTheme="minorEastAsia"/>
        </w:rPr>
        <w:t xml:space="preserve"> </w:t>
      </w:r>
      <w:r w:rsidRPr="001721CC">
        <w:rPr>
          <w:rFonts w:asciiTheme="minorEastAsia" w:eastAsiaTheme="minorEastAsia" w:hAnsiTheme="minorEastAsia"/>
        </w:rPr>
        <w:t xml:space="preserve">  常 </w:t>
      </w:r>
      <w:r w:rsidR="00EA27CE">
        <w:rPr>
          <w:rFonts w:asciiTheme="minorEastAsia" w:eastAsiaTheme="minorEastAsia" w:hAnsiTheme="minorEastAsia"/>
        </w:rPr>
        <w:t xml:space="preserve"> </w:t>
      </w:r>
      <w:r w:rsidRPr="001721CC">
        <w:rPr>
          <w:rFonts w:asciiTheme="minorEastAsia" w:eastAsiaTheme="minorEastAsia" w:hAnsiTheme="minorEastAsia"/>
        </w:rPr>
        <w:t xml:space="preserve"> 是    清</w:t>
      </w:r>
    </w:p>
    <w:p w14:paraId="3818EBBC" w14:textId="4123B000" w:rsidR="00724155" w:rsidRPr="001721CC" w:rsidRDefault="00724155" w:rsidP="00705E00">
      <w:pPr>
        <w:ind w:rightChars="-364" w:right="-764" w:firstLineChars="2100" w:firstLine="4410"/>
        <w:rPr>
          <w:rFonts w:asciiTheme="minorEastAsia" w:eastAsiaTheme="minorEastAsia" w:hAnsiTheme="minorEastAsia" w:hint="eastAsia"/>
          <w:sz w:val="24"/>
        </w:rPr>
      </w:pPr>
      <w:r w:rsidRPr="001721CC">
        <w:rPr>
          <w:rFonts w:asciiTheme="minorEastAsia" w:eastAsiaTheme="minorEastAsia" w:hAnsiTheme="minorEastAsia"/>
        </w:rPr>
        <w:t xml:space="preserve">                      </w:t>
      </w:r>
      <w:r w:rsidR="00371A8D">
        <w:rPr>
          <w:rFonts w:asciiTheme="minorEastAsia" w:eastAsiaTheme="minorEastAsia" w:hAnsiTheme="minorEastAsia"/>
        </w:rPr>
        <w:t xml:space="preserve"> </w:t>
      </w:r>
      <w:r w:rsidRPr="001721CC">
        <w:rPr>
          <w:rFonts w:asciiTheme="minorEastAsia" w:eastAsiaTheme="minorEastAsia" w:hAnsiTheme="minorEastAsia"/>
        </w:rPr>
        <w:t xml:space="preserve">             </w:t>
      </w:r>
      <w:r w:rsidR="007A6355">
        <w:rPr>
          <w:rFonts w:asciiTheme="minorEastAsia" w:eastAsiaTheme="minorEastAsia" w:hAnsiTheme="minorEastAsia"/>
        </w:rPr>
        <w:t xml:space="preserve"> </w:t>
      </w:r>
      <w:r w:rsidR="00EA27CE">
        <w:rPr>
          <w:rFonts w:asciiTheme="minorEastAsia" w:eastAsiaTheme="minorEastAsia" w:hAnsiTheme="minorEastAsia"/>
        </w:rPr>
        <w:t xml:space="preserve"> </w:t>
      </w:r>
      <w:r w:rsidRPr="001721CC">
        <w:rPr>
          <w:rFonts w:asciiTheme="minorEastAsia" w:eastAsiaTheme="minorEastAsia" w:hAnsiTheme="minorEastAsia"/>
        </w:rPr>
        <w:t>楚</w:t>
      </w:r>
    </w:p>
    <w:tbl>
      <w:tblPr>
        <w:tblW w:w="9444" w:type="dxa"/>
        <w:jc w:val="center"/>
        <w:tblLook w:val="0000" w:firstRow="0" w:lastRow="0" w:firstColumn="0" w:lastColumn="0" w:noHBand="0" w:noVBand="0"/>
      </w:tblPr>
      <w:tblGrid>
        <w:gridCol w:w="5651"/>
        <w:gridCol w:w="3793"/>
      </w:tblGrid>
      <w:tr w:rsidR="000D5DE8" w:rsidRPr="009C3A43" w14:paraId="7CB6B2C2" w14:textId="77777777" w:rsidTr="00437553">
        <w:trPr>
          <w:trHeight w:val="454"/>
          <w:jc w:val="center"/>
        </w:trPr>
        <w:tc>
          <w:tcPr>
            <w:tcW w:w="5651" w:type="dxa"/>
            <w:shd w:val="clear" w:color="auto" w:fill="FFFFFF"/>
            <w:vAlign w:val="center"/>
          </w:tcPr>
          <w:p w14:paraId="2F18637D" w14:textId="34F5DA33" w:rsidR="000D5DE8" w:rsidRPr="00371A8D" w:rsidRDefault="000D5DE8" w:rsidP="00AA1783">
            <w:pPr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65. </w:t>
            </w:r>
            <w:r w:rsidRPr="00371A8D">
              <w:rPr>
                <w:rFonts w:ascii="Times New Roman" w:eastAsia="楷体" w:hAnsi="Times New Roman"/>
                <w:sz w:val="24"/>
              </w:rPr>
              <w:t>在我居住的小区听讲社区合理用药知识的讲座</w:t>
            </w:r>
          </w:p>
        </w:tc>
        <w:tc>
          <w:tcPr>
            <w:tcW w:w="3793" w:type="dxa"/>
            <w:shd w:val="clear" w:color="auto" w:fill="FFFFFF"/>
            <w:vAlign w:val="center"/>
          </w:tcPr>
          <w:p w14:paraId="55AD843B" w14:textId="651DA2ED" w:rsidR="000D5DE8" w:rsidRPr="009C3A43" w:rsidRDefault="000D5DE8" w:rsidP="000D5DE8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0D5DE8" w:rsidRPr="009C3A43" w14:paraId="493D4A35" w14:textId="77777777" w:rsidTr="00DB14A9">
        <w:trPr>
          <w:trHeight w:val="737"/>
          <w:jc w:val="center"/>
        </w:trPr>
        <w:tc>
          <w:tcPr>
            <w:tcW w:w="5651" w:type="dxa"/>
            <w:shd w:val="pct5" w:color="auto" w:fill="FFFFFF"/>
            <w:vAlign w:val="center"/>
          </w:tcPr>
          <w:p w14:paraId="07F4A8D4" w14:textId="631B46AF" w:rsidR="000D5DE8" w:rsidRPr="00371A8D" w:rsidRDefault="000D5DE8" w:rsidP="00437553">
            <w:pPr>
              <w:spacing w:line="360" w:lineRule="exact"/>
              <w:ind w:leftChars="1" w:left="410" w:hangingChars="170" w:hanging="40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66. </w:t>
            </w:r>
            <w:r w:rsidRPr="00371A8D">
              <w:rPr>
                <w:rFonts w:ascii="Times New Roman" w:eastAsia="楷体" w:hAnsi="Times New Roman"/>
                <w:sz w:val="24"/>
              </w:rPr>
              <w:t>在医院或社区卫生服务中心听讲合理用药知识讲座</w:t>
            </w:r>
          </w:p>
        </w:tc>
        <w:tc>
          <w:tcPr>
            <w:tcW w:w="3793" w:type="dxa"/>
            <w:shd w:val="pct5" w:color="auto" w:fill="FFFFFF"/>
            <w:vAlign w:val="center"/>
          </w:tcPr>
          <w:p w14:paraId="4FFD734E" w14:textId="27ED108C" w:rsidR="000D5DE8" w:rsidRPr="009C3A43" w:rsidRDefault="000D5DE8" w:rsidP="00EA27CE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0D5DE8" w:rsidRPr="009C3A43" w14:paraId="7D28D69E" w14:textId="77777777" w:rsidTr="00437553">
        <w:trPr>
          <w:trHeight w:val="454"/>
          <w:jc w:val="center"/>
        </w:trPr>
        <w:tc>
          <w:tcPr>
            <w:tcW w:w="5651" w:type="dxa"/>
            <w:shd w:val="clear" w:color="auto" w:fill="FFFFFF"/>
            <w:vAlign w:val="center"/>
          </w:tcPr>
          <w:p w14:paraId="4F54A90C" w14:textId="62258312" w:rsidR="000D5DE8" w:rsidRPr="00371A8D" w:rsidRDefault="000D5DE8" w:rsidP="000D5DE8">
            <w:pPr>
              <w:ind w:leftChars="1" w:left="252" w:hangingChars="104" w:hanging="25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67. </w:t>
            </w:r>
            <w:r w:rsidRPr="00371A8D">
              <w:rPr>
                <w:rFonts w:ascii="Times New Roman" w:eastAsia="楷体" w:hAnsi="Times New Roman"/>
                <w:sz w:val="24"/>
              </w:rPr>
              <w:t>阅读社区居委会发放的合理用药的宣传材料</w:t>
            </w:r>
          </w:p>
        </w:tc>
        <w:tc>
          <w:tcPr>
            <w:tcW w:w="3793" w:type="dxa"/>
            <w:shd w:val="clear" w:color="auto" w:fill="FFFFFF"/>
            <w:vAlign w:val="center"/>
          </w:tcPr>
          <w:p w14:paraId="7DE60A5F" w14:textId="51261057" w:rsidR="000D5DE8" w:rsidRPr="009C3A43" w:rsidRDefault="000D5DE8" w:rsidP="00EA27CE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0D5DE8" w:rsidRPr="009C3A43" w14:paraId="64E50109" w14:textId="77777777" w:rsidTr="00437553">
        <w:trPr>
          <w:trHeight w:val="454"/>
          <w:jc w:val="center"/>
        </w:trPr>
        <w:tc>
          <w:tcPr>
            <w:tcW w:w="5651" w:type="dxa"/>
            <w:shd w:val="clear" w:color="auto" w:fill="F2F2F2" w:themeFill="background1" w:themeFillShade="F2"/>
            <w:vAlign w:val="center"/>
          </w:tcPr>
          <w:p w14:paraId="22BE7232" w14:textId="00C385A6" w:rsidR="000D5DE8" w:rsidRPr="00371A8D" w:rsidRDefault="000D5DE8" w:rsidP="000D5DE8">
            <w:pPr>
              <w:ind w:leftChars="1" w:left="252" w:hangingChars="104" w:hanging="25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68. </w:t>
            </w:r>
            <w:r w:rsidRPr="00371A8D">
              <w:rPr>
                <w:rFonts w:ascii="Times New Roman" w:eastAsia="楷体" w:hAnsi="Times New Roman"/>
                <w:sz w:val="24"/>
              </w:rPr>
              <w:t>药师社区或街头咨询服务</w:t>
            </w:r>
          </w:p>
        </w:tc>
        <w:tc>
          <w:tcPr>
            <w:tcW w:w="3793" w:type="dxa"/>
            <w:shd w:val="clear" w:color="auto" w:fill="F2F2F2" w:themeFill="background1" w:themeFillShade="F2"/>
            <w:vAlign w:val="center"/>
          </w:tcPr>
          <w:p w14:paraId="7F2FB94F" w14:textId="2BF61665" w:rsidR="000D5DE8" w:rsidRPr="009C3A43" w:rsidRDefault="000D5DE8" w:rsidP="00EA27CE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0D5DE8" w:rsidRPr="009C3A43" w14:paraId="61AB557E" w14:textId="77777777" w:rsidTr="00DB14A9">
        <w:trPr>
          <w:trHeight w:val="737"/>
          <w:jc w:val="center"/>
        </w:trPr>
        <w:tc>
          <w:tcPr>
            <w:tcW w:w="5651" w:type="dxa"/>
            <w:shd w:val="clear" w:color="auto" w:fill="FFFFFF" w:themeFill="background1"/>
            <w:vAlign w:val="center"/>
          </w:tcPr>
          <w:p w14:paraId="4065A17E" w14:textId="7C6DFC4A" w:rsidR="000D5DE8" w:rsidRPr="00371A8D" w:rsidRDefault="000D5DE8" w:rsidP="00437553">
            <w:pPr>
              <w:spacing w:line="360" w:lineRule="exact"/>
              <w:ind w:left="408" w:hangingChars="170" w:hanging="40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69</w:t>
            </w:r>
            <w:r w:rsidR="00DB14A9">
              <w:rPr>
                <w:rFonts w:ascii="Times New Roman" w:eastAsia="楷体" w:hAnsi="Times New Roman"/>
                <w:sz w:val="24"/>
              </w:rPr>
              <w:t xml:space="preserve">. </w:t>
            </w:r>
            <w:r w:rsidRPr="00371A8D">
              <w:rPr>
                <w:rFonts w:ascii="Times New Roman" w:eastAsia="楷体" w:hAnsi="Times New Roman"/>
                <w:sz w:val="24"/>
              </w:rPr>
              <w:t>阅读医院或社区卫生服务中心发放的合理用药的宣传材料</w:t>
            </w:r>
          </w:p>
        </w:tc>
        <w:tc>
          <w:tcPr>
            <w:tcW w:w="3793" w:type="dxa"/>
            <w:shd w:val="clear" w:color="auto" w:fill="FFFFFF" w:themeFill="background1"/>
            <w:vAlign w:val="center"/>
          </w:tcPr>
          <w:p w14:paraId="15F135D8" w14:textId="27F84882" w:rsidR="000D5DE8" w:rsidRPr="009C3A43" w:rsidRDefault="000D5DE8" w:rsidP="00EA27CE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0D5DE8" w:rsidRPr="009C3A43" w14:paraId="3CEB9139" w14:textId="77777777" w:rsidTr="00437553">
        <w:trPr>
          <w:trHeight w:val="454"/>
          <w:jc w:val="center"/>
        </w:trPr>
        <w:tc>
          <w:tcPr>
            <w:tcW w:w="5651" w:type="dxa"/>
            <w:shd w:val="clear" w:color="auto" w:fill="F2F2F2" w:themeFill="background1" w:themeFillShade="F2"/>
            <w:vAlign w:val="center"/>
          </w:tcPr>
          <w:p w14:paraId="04FB9B31" w14:textId="490E1B13" w:rsidR="000D5DE8" w:rsidRPr="00371A8D" w:rsidRDefault="000D5DE8" w:rsidP="000D5DE8">
            <w:pPr>
              <w:spacing w:line="360" w:lineRule="auto"/>
              <w:ind w:leftChars="1" w:left="252" w:hangingChars="104" w:hanging="25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70. </w:t>
            </w:r>
            <w:r w:rsidRPr="00371A8D">
              <w:rPr>
                <w:rFonts w:ascii="Times New Roman" w:eastAsia="楷体" w:hAnsi="Times New Roman"/>
                <w:sz w:val="24"/>
              </w:rPr>
              <w:t>在街头橱窗阅读合理用药知识的宣传资料</w:t>
            </w:r>
          </w:p>
        </w:tc>
        <w:tc>
          <w:tcPr>
            <w:tcW w:w="3793" w:type="dxa"/>
            <w:shd w:val="clear" w:color="auto" w:fill="F2F2F2" w:themeFill="background1" w:themeFillShade="F2"/>
            <w:vAlign w:val="center"/>
          </w:tcPr>
          <w:p w14:paraId="437D672A" w14:textId="6A492557" w:rsidR="000D5DE8" w:rsidRPr="009C3A43" w:rsidRDefault="000D5DE8" w:rsidP="00EA27CE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0D5DE8" w:rsidRPr="009C3A43" w14:paraId="1761F4D8" w14:textId="77777777" w:rsidTr="00010BF5">
        <w:trPr>
          <w:trHeight w:val="500"/>
          <w:jc w:val="center"/>
        </w:trPr>
        <w:tc>
          <w:tcPr>
            <w:tcW w:w="5651" w:type="dxa"/>
            <w:shd w:val="clear" w:color="auto" w:fill="FFFFFF" w:themeFill="background1"/>
            <w:vAlign w:val="center"/>
          </w:tcPr>
          <w:p w14:paraId="1A8A330F" w14:textId="3652C529" w:rsidR="000D5DE8" w:rsidRPr="00371A8D" w:rsidRDefault="000D5DE8" w:rsidP="00437553">
            <w:pPr>
              <w:spacing w:line="360" w:lineRule="exact"/>
              <w:ind w:left="408" w:hangingChars="170" w:hanging="40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71. </w:t>
            </w:r>
            <w:r w:rsidRPr="00371A8D">
              <w:rPr>
                <w:rFonts w:ascii="Times New Roman" w:eastAsia="楷体" w:hAnsi="Times New Roman"/>
                <w:sz w:val="24"/>
              </w:rPr>
              <w:t>参加过创新药、罕见病用药、前沿医药技术相关科普讲座</w:t>
            </w:r>
          </w:p>
        </w:tc>
        <w:tc>
          <w:tcPr>
            <w:tcW w:w="3793" w:type="dxa"/>
            <w:shd w:val="clear" w:color="auto" w:fill="FFFFFF" w:themeFill="background1"/>
            <w:vAlign w:val="center"/>
          </w:tcPr>
          <w:p w14:paraId="42D5992C" w14:textId="5EA7F507" w:rsidR="000D5DE8" w:rsidRPr="009C3A43" w:rsidRDefault="000D5DE8" w:rsidP="00EA27CE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0D5DE8" w:rsidRPr="009C3A43" w14:paraId="5921C677" w14:textId="77777777" w:rsidTr="00B043F2">
        <w:trPr>
          <w:trHeight w:val="500"/>
          <w:jc w:val="center"/>
        </w:trPr>
        <w:tc>
          <w:tcPr>
            <w:tcW w:w="5651" w:type="dxa"/>
            <w:shd w:val="clear" w:color="auto" w:fill="F2F2F2" w:themeFill="background1" w:themeFillShade="F2"/>
            <w:vAlign w:val="center"/>
          </w:tcPr>
          <w:p w14:paraId="2341594B" w14:textId="68E0F131" w:rsidR="000D5DE8" w:rsidRPr="00371A8D" w:rsidRDefault="000D5DE8" w:rsidP="000D5DE8">
            <w:pPr>
              <w:shd w:val="clear" w:color="auto" w:fill="F2F2F2" w:themeFill="background1" w:themeFillShade="F2"/>
              <w:spacing w:line="360" w:lineRule="auto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72. </w:t>
            </w:r>
            <w:r w:rsidRPr="00371A8D">
              <w:rPr>
                <w:rFonts w:ascii="Times New Roman" w:eastAsia="楷体" w:hAnsi="Times New Roman"/>
                <w:sz w:val="24"/>
              </w:rPr>
              <w:t>阅读过创新药安全使用、合理用药的科普资料</w:t>
            </w:r>
          </w:p>
        </w:tc>
        <w:tc>
          <w:tcPr>
            <w:tcW w:w="3793" w:type="dxa"/>
            <w:shd w:val="clear" w:color="auto" w:fill="F2F2F2" w:themeFill="background1" w:themeFillShade="F2"/>
            <w:vAlign w:val="center"/>
          </w:tcPr>
          <w:p w14:paraId="1D0B64AB" w14:textId="1C8AE696" w:rsidR="000D5DE8" w:rsidRPr="009C3A43" w:rsidRDefault="000D5DE8" w:rsidP="00EA27CE">
            <w:pPr>
              <w:spacing w:line="360" w:lineRule="auto"/>
              <w:ind w:firstLineChars="50" w:firstLine="120"/>
              <w:jc w:val="left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010BF5" w:rsidRPr="009C3A43" w14:paraId="65D82C92" w14:textId="77777777" w:rsidTr="00371A8D">
        <w:trPr>
          <w:trHeight w:val="450"/>
          <w:jc w:val="center"/>
        </w:trPr>
        <w:tc>
          <w:tcPr>
            <w:tcW w:w="9444" w:type="dxa"/>
            <w:gridSpan w:val="2"/>
            <w:shd w:val="clear" w:color="auto" w:fill="D9D9D9" w:themeFill="background1" w:themeFillShade="D9"/>
            <w:vAlign w:val="center"/>
          </w:tcPr>
          <w:p w14:paraId="2A504E4A" w14:textId="76873968" w:rsidR="00010BF5" w:rsidRPr="001721CC" w:rsidRDefault="00010BF5" w:rsidP="00010BF5">
            <w:pPr>
              <w:shd w:val="clear" w:color="auto" w:fill="D9D9D9" w:themeFill="background1" w:themeFillShade="D9"/>
              <w:spacing w:line="360" w:lineRule="auto"/>
              <w:rPr>
                <w:rFonts w:ascii="Times New Roman" w:eastAsia="仿宋_GB2312" w:hAnsi="Times New Roman"/>
                <w:b/>
                <w:sz w:val="24"/>
              </w:rPr>
            </w:pPr>
            <w:r w:rsidRPr="001721CC">
              <w:rPr>
                <w:rFonts w:ascii="Times New Roman" w:eastAsia="仿宋_GB2312" w:hAnsi="Times New Roman"/>
                <w:b/>
                <w:sz w:val="24"/>
              </w:rPr>
              <w:t>Q</w:t>
            </w:r>
            <w:r>
              <w:rPr>
                <w:rFonts w:ascii="Times New Roman" w:hAnsi="Times New Roman" w:hint="eastAsia"/>
                <w:b/>
                <w:sz w:val="24"/>
                <w:vertAlign w:val="subscript"/>
              </w:rPr>
              <w:t>4</w:t>
            </w:r>
            <w:r w:rsidRPr="001721CC">
              <w:rPr>
                <w:rFonts w:ascii="Times New Roman" w:eastAsia="仿宋_GB2312" w:hAnsi="Times New Roman"/>
                <w:b/>
                <w:sz w:val="24"/>
              </w:rPr>
              <w:t>、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如</w:t>
            </w:r>
            <w:r w:rsidR="00794D9F">
              <w:rPr>
                <w:rFonts w:ascii="Times New Roman" w:eastAsia="仿宋_GB2312" w:hAnsi="Times New Roman" w:hint="eastAsia"/>
                <w:b/>
                <w:sz w:val="24"/>
              </w:rPr>
              <w:t>果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您接触过上述各种形式的合理用药知识的教育活动，您对开展这些活动的必要性看法如何？</w:t>
            </w:r>
          </w:p>
        </w:tc>
      </w:tr>
      <w:tr w:rsidR="000D5DE8" w:rsidRPr="009C3A43" w14:paraId="71E67FEA" w14:textId="77777777" w:rsidTr="00B043F2">
        <w:trPr>
          <w:trHeight w:val="450"/>
          <w:jc w:val="center"/>
        </w:trPr>
        <w:tc>
          <w:tcPr>
            <w:tcW w:w="9444" w:type="dxa"/>
            <w:gridSpan w:val="2"/>
            <w:shd w:val="clear" w:color="auto" w:fill="FFFFFF" w:themeFill="background1"/>
            <w:vAlign w:val="center"/>
          </w:tcPr>
          <w:p w14:paraId="060B5F96" w14:textId="15033623" w:rsidR="000D5DE8" w:rsidRPr="00E35956" w:rsidRDefault="000D5DE8" w:rsidP="00A17AF4">
            <w:pPr>
              <w:jc w:val="left"/>
              <w:rPr>
                <w:rFonts w:ascii="宋体" w:hAnsi="宋体" w:hint="eastAsia"/>
                <w:bCs/>
                <w:shd w:val="clear" w:color="auto" w:fill="FFFFFF" w:themeFill="background1"/>
              </w:rPr>
            </w:pPr>
            <w:r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                                             </w:t>
            </w:r>
            <w:r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      </w:t>
            </w:r>
            <w:r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极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没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一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有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极   不</w:t>
            </w:r>
          </w:p>
          <w:p w14:paraId="7D5EAAE5" w14:textId="4F0F83A1" w:rsidR="000D5DE8" w:rsidRPr="00E35956" w:rsidRDefault="000D5DE8" w:rsidP="00A17AF4">
            <w:pPr>
              <w:jc w:val="left"/>
              <w:rPr>
                <w:rFonts w:ascii="宋体" w:hAnsi="宋体" w:hint="eastAsia"/>
                <w:bCs/>
                <w:shd w:val="clear" w:color="auto" w:fill="FFFFFF" w:themeFill="background1"/>
              </w:rPr>
            </w:pPr>
            <w:r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                                            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      </w:t>
            </w:r>
            <w:r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无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必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般 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必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有   清</w:t>
            </w:r>
          </w:p>
          <w:p w14:paraId="33CF163E" w14:textId="61F0C7E0" w:rsidR="000D5DE8" w:rsidRPr="00E35956" w:rsidRDefault="000D5DE8" w:rsidP="00A17AF4">
            <w:pPr>
              <w:jc w:val="left"/>
              <w:rPr>
                <w:rFonts w:ascii="宋体" w:hAnsi="宋体" w:hint="eastAsia"/>
                <w:bCs/>
                <w:shd w:val="clear" w:color="auto" w:fill="FFFFFF" w:themeFill="background1"/>
              </w:rPr>
            </w:pPr>
            <w:r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                                              </w:t>
            </w:r>
            <w:r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     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必   要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啦 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要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必   楚</w:t>
            </w:r>
          </w:p>
          <w:p w14:paraId="57264308" w14:textId="33DF170A" w:rsidR="000D5DE8" w:rsidRPr="00A332A4" w:rsidRDefault="000D5DE8" w:rsidP="00A17AF4">
            <w:pPr>
              <w:jc w:val="left"/>
              <w:rPr>
                <w:rFonts w:ascii="Times New Roman" w:eastAsia="仿宋_GB2312" w:hAnsi="Times New Roman"/>
                <w:b/>
                <w:sz w:val="24"/>
                <w:shd w:val="clear" w:color="auto" w:fill="D9D9D9" w:themeFill="background1" w:themeFillShade="D9"/>
              </w:rPr>
            </w:pPr>
            <w:r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                                      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>
              <w:rPr>
                <w:rFonts w:ascii="宋体" w:hAnsi="宋体"/>
                <w:bCs/>
                <w:shd w:val="clear" w:color="auto" w:fill="FFFFFF" w:themeFill="background1"/>
              </w:rPr>
              <w:t xml:space="preserve">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          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>要</w:t>
            </w:r>
            <w:r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</w:t>
            </w:r>
            <w:r>
              <w:rPr>
                <w:rFonts w:ascii="宋体" w:hAnsi="宋体"/>
                <w:bCs/>
                <w:shd w:val="clear" w:color="auto" w:fill="FFFFFF" w:themeFill="background1"/>
              </w:rPr>
              <w:t xml:space="preserve">             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 xml:space="preserve">   </w:t>
            </w:r>
            <w:r w:rsidR="00A17AF4">
              <w:rPr>
                <w:rFonts w:ascii="宋体" w:hAnsi="宋体"/>
                <w:bCs/>
                <w:shd w:val="clear" w:color="auto" w:fill="FFFFFF" w:themeFill="background1"/>
              </w:rPr>
              <w:t xml:space="preserve">    </w:t>
            </w:r>
            <w:r w:rsidRPr="00E35956">
              <w:rPr>
                <w:rFonts w:ascii="宋体" w:hAnsi="宋体" w:hint="eastAsia"/>
                <w:bCs/>
                <w:shd w:val="clear" w:color="auto" w:fill="FFFFFF" w:themeFill="background1"/>
              </w:rPr>
              <w:t>要</w:t>
            </w:r>
          </w:p>
        </w:tc>
      </w:tr>
      <w:tr w:rsidR="00A17AF4" w:rsidRPr="009C3A43" w14:paraId="6A14973E" w14:textId="77777777" w:rsidTr="00B043F2">
        <w:trPr>
          <w:trHeight w:val="401"/>
          <w:jc w:val="center"/>
        </w:trPr>
        <w:tc>
          <w:tcPr>
            <w:tcW w:w="5651" w:type="dxa"/>
            <w:shd w:val="clear" w:color="auto" w:fill="FFFFFF"/>
            <w:vAlign w:val="center"/>
          </w:tcPr>
          <w:p w14:paraId="18DEC7FA" w14:textId="4535437E" w:rsidR="00A17AF4" w:rsidRPr="00371A8D" w:rsidRDefault="00A17AF4" w:rsidP="00A17AF4">
            <w:pPr>
              <w:spacing w:line="360" w:lineRule="auto"/>
              <w:ind w:left="240" w:hangingChars="100" w:hanging="24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  <w:shd w:val="clear" w:color="auto" w:fill="FFFFFF" w:themeFill="background1"/>
              </w:rPr>
              <w:t xml:space="preserve">73. </w:t>
            </w:r>
            <w:r w:rsidRPr="00371A8D">
              <w:rPr>
                <w:rFonts w:ascii="Times New Roman" w:eastAsia="楷体" w:hAnsi="Times New Roman"/>
                <w:sz w:val="24"/>
                <w:shd w:val="clear" w:color="auto" w:fill="FFFFFF" w:themeFill="background1"/>
              </w:rPr>
              <w:t>社区合理用药知识讲座</w:t>
            </w:r>
            <w:r w:rsidRPr="00371A8D">
              <w:rPr>
                <w:rFonts w:ascii="Times New Roman" w:eastAsia="楷体" w:hAnsi="Times New Roman"/>
                <w:sz w:val="24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3793" w:type="dxa"/>
            <w:shd w:val="clear" w:color="auto" w:fill="FFFFFF"/>
            <w:vAlign w:val="center"/>
          </w:tcPr>
          <w:p w14:paraId="35AA8748" w14:textId="752F944D" w:rsidR="00A17AF4" w:rsidRPr="009C3A43" w:rsidRDefault="00A17AF4" w:rsidP="00A17AF4">
            <w:pPr>
              <w:spacing w:line="360" w:lineRule="auto"/>
              <w:ind w:right="120"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A17AF4" w:rsidRPr="009C3A43" w14:paraId="6BDD1EC8" w14:textId="77777777" w:rsidTr="00B043F2">
        <w:trPr>
          <w:trHeight w:val="401"/>
          <w:jc w:val="center"/>
        </w:trPr>
        <w:tc>
          <w:tcPr>
            <w:tcW w:w="5651" w:type="dxa"/>
            <w:shd w:val="clear" w:color="auto" w:fill="FFFFFF"/>
            <w:vAlign w:val="center"/>
          </w:tcPr>
          <w:p w14:paraId="54397EB2" w14:textId="25CA45E1" w:rsidR="00A17AF4" w:rsidRPr="00371A8D" w:rsidRDefault="00A17AF4" w:rsidP="00A17AF4">
            <w:pPr>
              <w:spacing w:line="360" w:lineRule="auto"/>
              <w:ind w:left="240" w:hangingChars="100" w:hanging="24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  <w:shd w:val="clear" w:color="auto" w:fill="F2F2F2" w:themeFill="background1" w:themeFillShade="F2"/>
              </w:rPr>
              <w:t xml:space="preserve">74. </w:t>
            </w:r>
            <w:r w:rsidRPr="00371A8D">
              <w:rPr>
                <w:rFonts w:ascii="Times New Roman" w:eastAsia="楷体" w:hAnsi="Times New Roman"/>
                <w:sz w:val="24"/>
                <w:shd w:val="clear" w:color="auto" w:fill="F2F2F2" w:themeFill="background1" w:themeFillShade="F2"/>
              </w:rPr>
              <w:t>医院或社区卫生服务中心合理用药知识讲座</w:t>
            </w:r>
          </w:p>
        </w:tc>
        <w:tc>
          <w:tcPr>
            <w:tcW w:w="3793" w:type="dxa"/>
            <w:shd w:val="clear" w:color="auto" w:fill="FFFFFF"/>
            <w:vAlign w:val="center"/>
          </w:tcPr>
          <w:p w14:paraId="3CBE4EAD" w14:textId="251631BC" w:rsidR="00A17AF4" w:rsidRPr="009C3A43" w:rsidRDefault="00A17AF4" w:rsidP="00A17AF4">
            <w:pPr>
              <w:spacing w:line="360" w:lineRule="auto"/>
              <w:ind w:right="120"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A17AF4" w:rsidRPr="009C3A43" w14:paraId="374400AE" w14:textId="77777777" w:rsidTr="00B043F2">
        <w:trPr>
          <w:trHeight w:val="401"/>
          <w:jc w:val="center"/>
        </w:trPr>
        <w:tc>
          <w:tcPr>
            <w:tcW w:w="5651" w:type="dxa"/>
            <w:shd w:val="clear" w:color="auto" w:fill="FFFFFF"/>
            <w:vAlign w:val="center"/>
          </w:tcPr>
          <w:p w14:paraId="3694DB90" w14:textId="7B3ED4F2" w:rsidR="00A17AF4" w:rsidRPr="00371A8D" w:rsidRDefault="00A17AF4" w:rsidP="00A17AF4">
            <w:pPr>
              <w:spacing w:line="360" w:lineRule="auto"/>
              <w:ind w:left="240" w:hangingChars="100" w:hanging="240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75. </w:t>
            </w:r>
            <w:r w:rsidRPr="00371A8D">
              <w:rPr>
                <w:rFonts w:ascii="Times New Roman" w:eastAsia="楷体" w:hAnsi="Times New Roman"/>
                <w:sz w:val="24"/>
              </w:rPr>
              <w:t>社区居委会发放合理用药的宣传材料</w:t>
            </w:r>
          </w:p>
        </w:tc>
        <w:tc>
          <w:tcPr>
            <w:tcW w:w="3793" w:type="dxa"/>
            <w:shd w:val="clear" w:color="auto" w:fill="FFFFFF"/>
            <w:vAlign w:val="center"/>
          </w:tcPr>
          <w:p w14:paraId="07B7F523" w14:textId="1E882220" w:rsidR="00A17AF4" w:rsidRPr="009C3A43" w:rsidRDefault="00A17AF4" w:rsidP="00A17AF4">
            <w:pPr>
              <w:spacing w:line="360" w:lineRule="auto"/>
              <w:ind w:right="120"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A17AF4" w:rsidRPr="009C3A43" w14:paraId="0F8AA80F" w14:textId="77777777" w:rsidTr="00B043F2">
        <w:trPr>
          <w:trHeight w:val="461"/>
          <w:jc w:val="center"/>
        </w:trPr>
        <w:tc>
          <w:tcPr>
            <w:tcW w:w="5651" w:type="dxa"/>
            <w:shd w:val="pct5" w:color="auto" w:fill="FFFFFF"/>
            <w:vAlign w:val="center"/>
          </w:tcPr>
          <w:p w14:paraId="46DAD932" w14:textId="00A2BF4B" w:rsidR="00A17AF4" w:rsidRPr="00371A8D" w:rsidRDefault="00A17AF4" w:rsidP="00A17AF4">
            <w:pPr>
              <w:spacing w:line="360" w:lineRule="auto"/>
              <w:ind w:left="358" w:hangingChars="149" w:hanging="35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76. </w:t>
            </w:r>
            <w:r w:rsidRPr="00371A8D">
              <w:rPr>
                <w:rFonts w:ascii="Times New Roman" w:eastAsia="楷体" w:hAnsi="Times New Roman"/>
                <w:sz w:val="24"/>
              </w:rPr>
              <w:t>医院或社区卫生服务中心的合理用药宣传材料</w:t>
            </w:r>
          </w:p>
        </w:tc>
        <w:tc>
          <w:tcPr>
            <w:tcW w:w="3793" w:type="dxa"/>
            <w:shd w:val="pct5" w:color="auto" w:fill="FFFFFF"/>
            <w:vAlign w:val="center"/>
          </w:tcPr>
          <w:p w14:paraId="54CB1FAA" w14:textId="60B5B274" w:rsidR="00A17AF4" w:rsidRPr="009C3A43" w:rsidRDefault="00A17AF4" w:rsidP="00A17AF4">
            <w:pPr>
              <w:spacing w:line="360" w:lineRule="auto"/>
              <w:ind w:right="120"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A17AF4" w:rsidRPr="009C3A43" w14:paraId="3619B3D5" w14:textId="77777777" w:rsidTr="00B043F2">
        <w:trPr>
          <w:trHeight w:val="461"/>
          <w:jc w:val="center"/>
        </w:trPr>
        <w:tc>
          <w:tcPr>
            <w:tcW w:w="5651" w:type="dxa"/>
            <w:shd w:val="clear" w:color="auto" w:fill="FFFFFF"/>
            <w:vAlign w:val="center"/>
          </w:tcPr>
          <w:p w14:paraId="555DFF1F" w14:textId="5AEC4A27" w:rsidR="00A17AF4" w:rsidRPr="00371A8D" w:rsidRDefault="00A17AF4" w:rsidP="00A17AF4">
            <w:pPr>
              <w:spacing w:line="360" w:lineRule="auto"/>
              <w:ind w:left="358" w:hangingChars="149" w:hanging="35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 xml:space="preserve">77. </w:t>
            </w:r>
            <w:r w:rsidRPr="00371A8D">
              <w:rPr>
                <w:rFonts w:ascii="Times New Roman" w:eastAsia="楷体" w:hAnsi="Times New Roman"/>
                <w:sz w:val="24"/>
              </w:rPr>
              <w:t>街头橱窗展示合理用药知识的宣传资料</w:t>
            </w:r>
          </w:p>
        </w:tc>
        <w:tc>
          <w:tcPr>
            <w:tcW w:w="3793" w:type="dxa"/>
            <w:shd w:val="clear" w:color="auto" w:fill="FFFFFF"/>
            <w:vAlign w:val="center"/>
          </w:tcPr>
          <w:p w14:paraId="12112088" w14:textId="54756F2C" w:rsidR="00A17AF4" w:rsidRPr="009C3A43" w:rsidRDefault="00A17AF4" w:rsidP="00A17AF4">
            <w:pPr>
              <w:spacing w:line="360" w:lineRule="auto"/>
              <w:ind w:right="120"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A17AF4" w:rsidRPr="009C3A43" w14:paraId="760D0C70" w14:textId="77777777" w:rsidTr="00B043F2">
        <w:trPr>
          <w:trHeight w:val="461"/>
          <w:jc w:val="center"/>
        </w:trPr>
        <w:tc>
          <w:tcPr>
            <w:tcW w:w="5651" w:type="dxa"/>
            <w:shd w:val="clear" w:color="auto" w:fill="F2F2F2" w:themeFill="background1" w:themeFillShade="F2"/>
            <w:vAlign w:val="center"/>
          </w:tcPr>
          <w:p w14:paraId="7C8907F2" w14:textId="1CEDBDAD" w:rsidR="00A17AF4" w:rsidRPr="00371A8D" w:rsidRDefault="00A17AF4" w:rsidP="00A17AF4">
            <w:pPr>
              <w:spacing w:line="360" w:lineRule="auto"/>
              <w:ind w:left="358" w:hangingChars="149" w:hanging="358"/>
              <w:rPr>
                <w:rFonts w:ascii="Times New Roman" w:eastAsia="楷体" w:hAnsi="Times New Roman"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78.</w:t>
            </w:r>
            <w:r w:rsidRPr="00371A8D">
              <w:rPr>
                <w:rFonts w:ascii="Times New Roman" w:eastAsia="楷体" w:hAnsi="Times New Roman"/>
              </w:rPr>
              <w:t xml:space="preserve"> </w:t>
            </w:r>
            <w:r w:rsidRPr="00371A8D">
              <w:rPr>
                <w:rFonts w:ascii="Times New Roman" w:eastAsia="楷体" w:hAnsi="Times New Roman"/>
                <w:sz w:val="24"/>
              </w:rPr>
              <w:t>创新药与前沿医药技术科普讲座</w:t>
            </w:r>
          </w:p>
        </w:tc>
        <w:tc>
          <w:tcPr>
            <w:tcW w:w="3793" w:type="dxa"/>
            <w:shd w:val="clear" w:color="auto" w:fill="F2F2F2" w:themeFill="background1" w:themeFillShade="F2"/>
            <w:vAlign w:val="center"/>
          </w:tcPr>
          <w:p w14:paraId="3002CA06" w14:textId="28EA3BA9" w:rsidR="00A17AF4" w:rsidRPr="009C3A43" w:rsidRDefault="00A17AF4" w:rsidP="00A17AF4">
            <w:pPr>
              <w:spacing w:line="360" w:lineRule="auto"/>
              <w:ind w:right="120"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  <w:tr w:rsidR="00A17AF4" w:rsidRPr="009C3A43" w14:paraId="662F3164" w14:textId="77777777" w:rsidTr="00B043F2">
        <w:trPr>
          <w:trHeight w:val="461"/>
          <w:jc w:val="center"/>
        </w:trPr>
        <w:tc>
          <w:tcPr>
            <w:tcW w:w="5651" w:type="dxa"/>
            <w:shd w:val="clear" w:color="auto" w:fill="FFFFFF"/>
            <w:vAlign w:val="center"/>
          </w:tcPr>
          <w:p w14:paraId="0E3D0D32" w14:textId="71455C1B" w:rsidR="00A17AF4" w:rsidRPr="00371A8D" w:rsidRDefault="00A17AF4" w:rsidP="00A17AF4">
            <w:pPr>
              <w:spacing w:line="360" w:lineRule="auto"/>
              <w:ind w:left="358" w:hangingChars="149" w:hanging="358"/>
              <w:rPr>
                <w:rFonts w:ascii="Times New Roman" w:eastAsia="楷体" w:hAnsi="Times New Roman"/>
                <w:b/>
                <w:bCs/>
                <w:sz w:val="24"/>
              </w:rPr>
            </w:pPr>
            <w:r w:rsidRPr="00371A8D">
              <w:rPr>
                <w:rFonts w:ascii="Times New Roman" w:eastAsia="楷体" w:hAnsi="Times New Roman"/>
                <w:sz w:val="24"/>
              </w:rPr>
              <w:t>79.</w:t>
            </w:r>
            <w:r w:rsidRPr="00371A8D">
              <w:rPr>
                <w:rFonts w:ascii="Times New Roman" w:eastAsia="楷体" w:hAnsi="Times New Roman"/>
              </w:rPr>
              <w:t xml:space="preserve"> </w:t>
            </w:r>
            <w:r w:rsidRPr="00371A8D">
              <w:rPr>
                <w:rFonts w:ascii="Times New Roman" w:eastAsia="楷体" w:hAnsi="Times New Roman"/>
                <w:sz w:val="24"/>
              </w:rPr>
              <w:t>创新药安全合理使用科普宣传材料</w:t>
            </w:r>
          </w:p>
        </w:tc>
        <w:tc>
          <w:tcPr>
            <w:tcW w:w="3793" w:type="dxa"/>
            <w:shd w:val="clear" w:color="auto" w:fill="FFFFFF"/>
            <w:vAlign w:val="center"/>
          </w:tcPr>
          <w:p w14:paraId="572FF74D" w14:textId="33E5E94F" w:rsidR="00A17AF4" w:rsidRPr="009C3A43" w:rsidRDefault="00A17AF4" w:rsidP="00A17AF4">
            <w:pPr>
              <w:spacing w:line="360" w:lineRule="auto"/>
              <w:ind w:right="120" w:firstLineChars="50" w:firstLine="120"/>
              <w:rPr>
                <w:rFonts w:ascii="Times New Roman" w:eastAsia="楷体_GB2312" w:hAnsi="Times New Roman"/>
                <w:sz w:val="24"/>
              </w:rPr>
            </w:pPr>
            <w:r w:rsidRPr="009C3A43">
              <w:rPr>
                <w:rFonts w:ascii="Times New Roman" w:eastAsia="楷体_GB2312" w:hAnsi="Times New Roman"/>
                <w:sz w:val="24"/>
              </w:rPr>
              <w:t xml:space="preserve">1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2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3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 4  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>5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9C3A43">
              <w:rPr>
                <w:rFonts w:ascii="Times New Roman" w:eastAsia="楷体_GB2312" w:hAnsi="Times New Roman"/>
                <w:sz w:val="24"/>
              </w:rPr>
              <w:t xml:space="preserve"> 9</w:t>
            </w:r>
          </w:p>
        </w:tc>
      </w:tr>
    </w:tbl>
    <w:p w14:paraId="5E419E82" w14:textId="77777777" w:rsidR="00990346" w:rsidRDefault="00990346">
      <w:pPr>
        <w:sectPr w:rsidR="00990346" w:rsidSect="00D21DB6">
          <w:footerReference w:type="default" r:id="rId13"/>
          <w:pgSz w:w="11906" w:h="16838"/>
          <w:pgMar w:top="1440" w:right="1797" w:bottom="1440" w:left="1797" w:header="851" w:footer="992" w:gutter="0"/>
          <w:pgNumType w:start="2"/>
          <w:cols w:space="425"/>
          <w:docGrid w:type="lines" w:linePitch="312"/>
        </w:sectPr>
      </w:pPr>
    </w:p>
    <w:p w14:paraId="166AD299" w14:textId="15083AEC" w:rsidR="00990346" w:rsidRPr="00705E00" w:rsidRDefault="00166E7C" w:rsidP="0091006E">
      <w:pPr>
        <w:pStyle w:val="1"/>
        <w:adjustRightInd w:val="0"/>
        <w:spacing w:before="0" w:after="0" w:line="360" w:lineRule="auto"/>
        <w:jc w:val="left"/>
        <w:rPr>
          <w:rFonts w:ascii="方正小标宋简体" w:eastAsia="方正小标宋简体"/>
          <w:b w:val="0"/>
          <w:sz w:val="24"/>
          <w:szCs w:val="24"/>
        </w:rPr>
      </w:pPr>
      <w:bookmarkStart w:id="20" w:name="_Toc529800433"/>
      <w:bookmarkStart w:id="21" w:name="_Toc216859409"/>
      <w:r w:rsidRPr="00705E00">
        <w:rPr>
          <w:rFonts w:ascii="方正小标宋简体" w:eastAsia="方正小标宋简体" w:hint="eastAsia"/>
          <w:b w:val="0"/>
          <w:sz w:val="24"/>
          <w:szCs w:val="24"/>
        </w:rPr>
        <w:lastRenderedPageBreak/>
        <w:t>附件2.《中国居民用药安全行为风险KAP调查研究》数据汇总表（</w:t>
      </w:r>
      <w:bookmarkEnd w:id="20"/>
      <w:r w:rsidR="009A4D17" w:rsidRPr="00705E00">
        <w:rPr>
          <w:rFonts w:ascii="方正小标宋简体" w:eastAsia="方正小标宋简体" w:hint="eastAsia"/>
          <w:b w:val="0"/>
          <w:sz w:val="24"/>
          <w:szCs w:val="24"/>
        </w:rPr>
        <w:t>仅供参考</w:t>
      </w:r>
      <w:bookmarkEnd w:id="21"/>
      <w:r w:rsidR="00FD6C59">
        <w:rPr>
          <w:rFonts w:ascii="方正小标宋简体" w:eastAsia="方正小标宋简体" w:hint="eastAsia"/>
          <w:b w:val="0"/>
          <w:sz w:val="24"/>
          <w:szCs w:val="24"/>
        </w:rPr>
        <w:t>）</w:t>
      </w:r>
    </w:p>
    <w:p w14:paraId="1B1DE43E" w14:textId="77777777" w:rsidR="00990346" w:rsidRDefault="00990346"/>
    <w:tbl>
      <w:tblPr>
        <w:tblW w:w="14403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1201"/>
        <w:gridCol w:w="1204"/>
        <w:gridCol w:w="1246"/>
        <w:gridCol w:w="742"/>
        <w:gridCol w:w="850"/>
        <w:gridCol w:w="850"/>
        <w:gridCol w:w="850"/>
        <w:gridCol w:w="850"/>
        <w:gridCol w:w="850"/>
      </w:tblGrid>
      <w:tr w:rsidR="00705E00" w:rsidRPr="00705E00" w14:paraId="70DFDA36" w14:textId="77777777" w:rsidTr="00705E0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DBE3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8A9A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30872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B05E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CD68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收入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5F5A8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16EF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医保状况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8DB0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教育程度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81FD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工作状况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93B7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8DEC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8AA5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DC25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Q3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4931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96CC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Q63</w:t>
            </w:r>
          </w:p>
        </w:tc>
      </w:tr>
      <w:tr w:rsidR="00705E00" w:rsidRPr="00705E00" w14:paraId="19807645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33C1B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C6A1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DAC3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6798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1CB2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907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CB3F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26CD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4423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DF5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BB4F2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90BD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280FF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846A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9ED0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5E00" w:rsidRPr="00705E00" w14:paraId="5C32714F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ED56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E5E4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63A29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22B09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9C093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AC1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6671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6E6B2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D3F36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EE0E4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88B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6797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CB8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7C78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F3CA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5E00" w:rsidRPr="00705E00" w14:paraId="7C7ACB6B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D751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FC52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58A9D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850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3F94D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AD9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DFD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AD46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E32AB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949A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A08E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1B6F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65D6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ADE3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D414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5E00" w:rsidRPr="00705E00" w14:paraId="767BD596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C501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7807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D7504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F771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6D7D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1A2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C19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7426E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2C82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5A0F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BB5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631A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B144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48DB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DA8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5E00" w:rsidRPr="00705E00" w14:paraId="3DFBEA2D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E151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9A3CA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3B2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E912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10219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5984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EE06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4A8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CC0E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FDD8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0942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EEE3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4001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B090E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3BC0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5E00" w:rsidRPr="00705E00" w14:paraId="1E7AF67A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38762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7593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3A01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1BA4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564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959ED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B02A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17A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ED5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A2C9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0D3FB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131A7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BC0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CCCF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00BB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5E00" w:rsidRPr="00705E00" w14:paraId="4FD90E8F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7990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81F2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80BD6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F24D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E3A7B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6579A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B7D6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6C5A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7850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F50B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F9B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794F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9C66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C096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F190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5E00" w:rsidRPr="00705E00" w14:paraId="302E3EC4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0577E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6AEA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93A8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8F96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5B91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76B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DDF7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08E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33ED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6D2F4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BBE7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378D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03A0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DE13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F6DA6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5E00" w:rsidRPr="00705E00" w14:paraId="36DA8EC0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A749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A3A9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8C3F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1E7B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4D77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C6F0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AD6ED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437F6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A77F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D5F6C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731F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51A3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3D134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7C73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2955" w14:textId="77777777" w:rsidR="00990346" w:rsidRPr="00705E00" w:rsidRDefault="0099034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5E00" w:rsidRPr="00705E00" w14:paraId="40FD4EE2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332AA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9893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8F9C5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E782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6AA0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547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838FC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20FE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9D71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EAEB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FE4E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D45E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18C7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633C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7BF93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5E00" w:rsidRPr="00705E00" w14:paraId="57BEDAD6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FDD5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1A40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7D9A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6DB7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EC731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C881A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3D76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C6FC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99C6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0DCF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7F9C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737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765F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E1B1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3292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5E00" w:rsidRPr="00705E00" w14:paraId="6BEB9242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E2EBD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F130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80D3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F5F2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0FD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69D86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5DF2B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4505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A6D6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8274C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7A5C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D68B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5520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FE4E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EAC7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5E00" w:rsidRPr="00705E00" w14:paraId="3D7F7C6B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D022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8064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6693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04F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89B1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1ED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329C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8B79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8416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425BF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DDA3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9A7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C8C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7CAB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880E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5E00" w:rsidRPr="00705E00" w14:paraId="36337905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EDF6" w14:textId="77777777" w:rsidR="00990346" w:rsidRPr="00705E00" w:rsidRDefault="00990346">
            <w:pPr>
              <w:pStyle w:val="af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CF15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34DD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AF321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019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FE6F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B67A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52B1A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7AE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F6CA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7B6D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C87C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0641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B0D9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4860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5E00" w:rsidRPr="00705E00" w14:paraId="386295BB" w14:textId="77777777" w:rsidTr="00705E00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68F41" w14:textId="77777777" w:rsidR="00990346" w:rsidRPr="00705E00" w:rsidRDefault="00166E7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93AB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7E60D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863F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ECBD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DDEF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FA69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246CB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9982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002B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B59D9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A6C9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3568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75B9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3B16" w14:textId="77777777" w:rsidR="00990346" w:rsidRPr="00705E00" w:rsidRDefault="00166E7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05E0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916FF80" w14:textId="77777777" w:rsidR="00990346" w:rsidRDefault="00990346">
      <w:pPr>
        <w:sectPr w:rsidR="00990346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42549FCD" w14:textId="1CC96B6F" w:rsidR="00990346" w:rsidRPr="0091006E" w:rsidRDefault="00166E7C" w:rsidP="0091006E">
      <w:pPr>
        <w:pStyle w:val="1"/>
        <w:spacing w:before="0" w:after="0" w:line="360" w:lineRule="auto"/>
        <w:jc w:val="center"/>
        <w:rPr>
          <w:rFonts w:ascii="方正小标宋简体" w:eastAsia="方正小标宋简体"/>
          <w:b w:val="0"/>
          <w:sz w:val="24"/>
          <w:szCs w:val="24"/>
        </w:rPr>
      </w:pPr>
      <w:bookmarkStart w:id="22" w:name="_Toc529800434"/>
      <w:bookmarkStart w:id="23" w:name="_Toc216859410"/>
      <w:r w:rsidRPr="0091006E">
        <w:rPr>
          <w:rFonts w:ascii="方正小标宋简体" w:eastAsia="方正小标宋简体" w:hint="eastAsia"/>
          <w:b w:val="0"/>
          <w:sz w:val="24"/>
          <w:szCs w:val="24"/>
        </w:rPr>
        <w:lastRenderedPageBreak/>
        <w:t>附件3.</w:t>
      </w:r>
      <w:r w:rsidR="009B3BF7">
        <w:rPr>
          <w:rFonts w:ascii="方正小标宋简体" w:eastAsia="方正小标宋简体"/>
          <w:b w:val="0"/>
          <w:sz w:val="24"/>
          <w:szCs w:val="24"/>
        </w:rPr>
        <w:t xml:space="preserve"> </w:t>
      </w:r>
      <w:r w:rsidRPr="0091006E">
        <w:rPr>
          <w:rFonts w:ascii="方正小标宋简体" w:eastAsia="方正小标宋简体" w:hint="eastAsia"/>
          <w:b w:val="0"/>
          <w:sz w:val="24"/>
          <w:szCs w:val="24"/>
        </w:rPr>
        <w:t>课题研究报告（通用模板）</w:t>
      </w:r>
      <w:bookmarkEnd w:id="19"/>
      <w:bookmarkEnd w:id="22"/>
      <w:bookmarkEnd w:id="23"/>
    </w:p>
    <w:p w14:paraId="43834E32" w14:textId="77777777" w:rsidR="00990346" w:rsidRDefault="00990346">
      <w:pPr>
        <w:spacing w:line="360" w:lineRule="auto"/>
        <w:ind w:firstLineChars="200" w:firstLine="480"/>
        <w:contextualSpacing/>
        <w:rPr>
          <w:rFonts w:ascii="仿宋_GB2312" w:eastAsia="仿宋_GB2312"/>
          <w:sz w:val="24"/>
          <w:szCs w:val="24"/>
        </w:rPr>
      </w:pPr>
    </w:p>
    <w:p w14:paraId="1F5B9C06" w14:textId="77777777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本模板仅供参考</w:t>
      </w:r>
    </w:p>
    <w:p w14:paraId="187D4D13" w14:textId="77777777" w:rsidR="00990346" w:rsidRPr="0091006E" w:rsidRDefault="00990346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</w:p>
    <w:p w14:paraId="1A02A2E7" w14:textId="77777777" w:rsidR="00990346" w:rsidRPr="0091006E" w:rsidRDefault="00166E7C" w:rsidP="0091006E">
      <w:pPr>
        <w:widowControl/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91006E">
        <w:rPr>
          <w:rFonts w:ascii="黑体" w:eastAsia="黑体" w:hAnsi="黑体" w:hint="eastAsia"/>
          <w:sz w:val="24"/>
          <w:szCs w:val="32"/>
        </w:rPr>
        <w:t>一、摘要</w:t>
      </w:r>
    </w:p>
    <w:p w14:paraId="723038F4" w14:textId="77777777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准确、精炼地概括全文内容。</w:t>
      </w:r>
    </w:p>
    <w:p w14:paraId="3F05DBF5" w14:textId="77777777" w:rsidR="00990346" w:rsidRPr="0091006E" w:rsidRDefault="00166E7C" w:rsidP="0091006E">
      <w:pPr>
        <w:widowControl/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91006E">
        <w:rPr>
          <w:rFonts w:ascii="黑体" w:eastAsia="黑体" w:hAnsi="黑体"/>
          <w:sz w:val="24"/>
          <w:szCs w:val="32"/>
        </w:rPr>
        <w:t>二、引言</w:t>
      </w:r>
    </w:p>
    <w:p w14:paraId="5ED40E75" w14:textId="43AADEE9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1.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提出的研究问题</w:t>
      </w:r>
    </w:p>
    <w:p w14:paraId="083B9126" w14:textId="3844B25D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2.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介绍研究的背景</w:t>
      </w:r>
    </w:p>
    <w:p w14:paraId="703C0ED5" w14:textId="651BFF76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3.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指出研究的目的与意义</w:t>
      </w:r>
    </w:p>
    <w:p w14:paraId="4B11EBC7" w14:textId="18067CDE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4.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阐明研究的假设</w:t>
      </w:r>
    </w:p>
    <w:p w14:paraId="098F0870" w14:textId="77777777" w:rsidR="00990346" w:rsidRPr="0091006E" w:rsidRDefault="00166E7C" w:rsidP="0091006E">
      <w:pPr>
        <w:widowControl/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91006E">
        <w:rPr>
          <w:rFonts w:ascii="黑体" w:eastAsia="黑体" w:hAnsi="黑体"/>
          <w:sz w:val="24"/>
          <w:szCs w:val="32"/>
        </w:rPr>
        <w:t>三、研究方法</w:t>
      </w:r>
    </w:p>
    <w:p w14:paraId="4F436DAE" w14:textId="2589794C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1.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研究的对象及样品</w:t>
      </w:r>
    </w:p>
    <w:p w14:paraId="68D38081" w14:textId="3A01CE17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2.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仪器设备的应用</w:t>
      </w:r>
    </w:p>
    <w:p w14:paraId="14F5BBF8" w14:textId="45284F58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3.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相关因素和无关因素的控制</w:t>
      </w:r>
    </w:p>
    <w:p w14:paraId="3238CA2C" w14:textId="5F0FD062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4.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操作程序与方法</w:t>
      </w:r>
    </w:p>
    <w:p w14:paraId="47B0D2D9" w14:textId="310C399D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5.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操作性概念的界定</w:t>
      </w:r>
    </w:p>
    <w:p w14:paraId="6595B901" w14:textId="099315A5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6.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研究结果的统计方法</w:t>
      </w:r>
    </w:p>
    <w:p w14:paraId="3BE743F7" w14:textId="77777777" w:rsidR="00990346" w:rsidRPr="0091006E" w:rsidRDefault="00166E7C" w:rsidP="0091006E">
      <w:pPr>
        <w:widowControl/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91006E">
        <w:rPr>
          <w:rFonts w:ascii="黑体" w:eastAsia="黑体" w:hAnsi="黑体"/>
          <w:sz w:val="24"/>
          <w:szCs w:val="32"/>
        </w:rPr>
        <w:t>四、研究结果及分析</w:t>
      </w:r>
    </w:p>
    <w:p w14:paraId="32272416" w14:textId="4808B1E3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1.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用不同形式表达研究结果（如图、表）</w:t>
      </w:r>
    </w:p>
    <w:p w14:paraId="22A0332A" w14:textId="3E851864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2.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描述统计的显著性水平差异</w:t>
      </w:r>
    </w:p>
    <w:p w14:paraId="76D79D8F" w14:textId="292EDE28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3.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分析结果</w:t>
      </w:r>
    </w:p>
    <w:p w14:paraId="48C465D8" w14:textId="77777777" w:rsidR="00990346" w:rsidRPr="0091006E" w:rsidRDefault="00166E7C" w:rsidP="0091006E">
      <w:pPr>
        <w:widowControl/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91006E">
        <w:rPr>
          <w:rFonts w:ascii="黑体" w:eastAsia="黑体" w:hAnsi="黑体"/>
          <w:sz w:val="24"/>
          <w:szCs w:val="32"/>
        </w:rPr>
        <w:t>五、讨论</w:t>
      </w:r>
    </w:p>
    <w:p w14:paraId="3183E2B7" w14:textId="583D6B79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1.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本研究方法的科学性，研究结果的可靠性</w:t>
      </w:r>
    </w:p>
    <w:p w14:paraId="2B9D58C1" w14:textId="168979CF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2.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本研究成果的价值</w:t>
      </w:r>
    </w:p>
    <w:p w14:paraId="4E62A886" w14:textId="7D965F38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3.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本研究的局限性，以及进一步研究的建议</w:t>
      </w:r>
    </w:p>
    <w:p w14:paraId="39E7F04D" w14:textId="77777777" w:rsidR="00990346" w:rsidRPr="0091006E" w:rsidRDefault="00166E7C" w:rsidP="0091006E">
      <w:pPr>
        <w:widowControl/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91006E">
        <w:rPr>
          <w:rFonts w:ascii="黑体" w:eastAsia="黑体" w:hAnsi="黑体"/>
          <w:sz w:val="24"/>
          <w:szCs w:val="32"/>
        </w:rPr>
        <w:t>六、结论</w:t>
      </w:r>
    </w:p>
    <w:p w14:paraId="11FA88BA" w14:textId="71B89F52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1.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研究解决了什么问题，还有哪些问题没有解决</w:t>
      </w:r>
    </w:p>
    <w:p w14:paraId="535BF760" w14:textId="085B5440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2.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研究结果说明了什么问题，是否实现了原来的假设</w:t>
      </w:r>
    </w:p>
    <w:p w14:paraId="0A2DF35F" w14:textId="02508D84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3.</w:t>
      </w:r>
      <w:r w:rsidR="0091006E">
        <w:rPr>
          <w:rFonts w:ascii="Times New Roman" w:eastAsia="仿宋_GB2312" w:hAnsi="Times New Roman"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sz w:val="24"/>
          <w:szCs w:val="24"/>
        </w:rPr>
        <w:t>指出要进一步研究的问题</w:t>
      </w:r>
    </w:p>
    <w:p w14:paraId="1FDE40A8" w14:textId="77777777" w:rsidR="00990346" w:rsidRPr="0091006E" w:rsidRDefault="00166E7C" w:rsidP="0091006E">
      <w:pPr>
        <w:widowControl/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91006E">
        <w:rPr>
          <w:rFonts w:ascii="黑体" w:eastAsia="黑体" w:hAnsi="黑体"/>
          <w:sz w:val="24"/>
          <w:szCs w:val="32"/>
        </w:rPr>
        <w:t>七、参考文献</w:t>
      </w:r>
    </w:p>
    <w:p w14:paraId="2C6328E7" w14:textId="77777777" w:rsidR="00990346" w:rsidRPr="0091006E" w:rsidRDefault="00166E7C" w:rsidP="0091006E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文中提及过的与引用过的文献</w:t>
      </w:r>
    </w:p>
    <w:p w14:paraId="7324DE69" w14:textId="77777777" w:rsidR="00990346" w:rsidRPr="0091006E" w:rsidRDefault="00166E7C" w:rsidP="0091006E">
      <w:pPr>
        <w:widowControl/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91006E">
        <w:rPr>
          <w:rFonts w:ascii="黑体" w:eastAsia="黑体" w:hAnsi="黑体"/>
          <w:sz w:val="24"/>
          <w:szCs w:val="32"/>
        </w:rPr>
        <w:t>八、附录</w:t>
      </w:r>
    </w:p>
    <w:p w14:paraId="687560B2" w14:textId="77777777" w:rsidR="00990346" w:rsidRPr="0091006E" w:rsidRDefault="00166E7C" w:rsidP="0091006E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调查表、测量结果表等</w:t>
      </w:r>
      <w:r w:rsidRPr="0091006E">
        <w:rPr>
          <w:rFonts w:ascii="Times New Roman" w:eastAsia="仿宋_GB2312" w:hAnsi="Times New Roman"/>
          <w:sz w:val="24"/>
          <w:szCs w:val="24"/>
        </w:rPr>
        <w:br w:type="page"/>
      </w:r>
    </w:p>
    <w:p w14:paraId="7A0B84EC" w14:textId="14F17420" w:rsidR="00990346" w:rsidRPr="0091006E" w:rsidRDefault="00166E7C" w:rsidP="0091006E">
      <w:pPr>
        <w:pStyle w:val="1"/>
        <w:spacing w:before="0" w:after="0" w:line="360" w:lineRule="auto"/>
        <w:jc w:val="center"/>
        <w:rPr>
          <w:rFonts w:ascii="方正小标宋简体" w:eastAsia="方正小标宋简体"/>
          <w:b w:val="0"/>
          <w:sz w:val="24"/>
          <w:szCs w:val="24"/>
        </w:rPr>
      </w:pPr>
      <w:bookmarkStart w:id="24" w:name="_Toc529800436"/>
      <w:bookmarkStart w:id="25" w:name="_Toc216859411"/>
      <w:r w:rsidRPr="0091006E">
        <w:rPr>
          <w:rFonts w:ascii="方正小标宋简体" w:eastAsia="方正小标宋简体" w:hint="eastAsia"/>
          <w:b w:val="0"/>
          <w:sz w:val="24"/>
          <w:szCs w:val="24"/>
        </w:rPr>
        <w:lastRenderedPageBreak/>
        <w:t>附件4</w:t>
      </w:r>
      <w:r w:rsidRPr="0091006E">
        <w:rPr>
          <w:rFonts w:ascii="方正小标宋简体" w:eastAsia="方正小标宋简体"/>
          <w:b w:val="0"/>
          <w:sz w:val="24"/>
          <w:szCs w:val="24"/>
        </w:rPr>
        <w:t>.</w:t>
      </w:r>
      <w:bookmarkStart w:id="26" w:name="_Toc479559664"/>
      <w:r w:rsidR="009B3BF7">
        <w:rPr>
          <w:rFonts w:ascii="方正小标宋简体" w:eastAsia="方正小标宋简体"/>
          <w:b w:val="0"/>
          <w:sz w:val="24"/>
          <w:szCs w:val="24"/>
        </w:rPr>
        <w:t xml:space="preserve"> </w:t>
      </w:r>
      <w:r w:rsidRPr="0091006E">
        <w:rPr>
          <w:rFonts w:ascii="方正小标宋简体" w:eastAsia="方正小标宋简体" w:hint="eastAsia"/>
          <w:b w:val="0"/>
          <w:sz w:val="24"/>
          <w:szCs w:val="24"/>
        </w:rPr>
        <w:t>科普资源创作研究资源格式要求</w:t>
      </w:r>
      <w:bookmarkEnd w:id="24"/>
      <w:bookmarkEnd w:id="25"/>
    </w:p>
    <w:p w14:paraId="26F74008" w14:textId="77777777" w:rsidR="00990346" w:rsidRDefault="00990346" w:rsidP="0091006E">
      <w:pPr>
        <w:spacing w:line="42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14:paraId="766034C4" w14:textId="77777777" w:rsidR="00990346" w:rsidRPr="0091006E" w:rsidRDefault="00166E7C" w:rsidP="0091006E">
      <w:pPr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本模板仅供参考</w:t>
      </w:r>
    </w:p>
    <w:p w14:paraId="63D53671" w14:textId="77777777" w:rsidR="00990346" w:rsidRPr="0091006E" w:rsidRDefault="00990346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</w:p>
    <w:p w14:paraId="059674FB" w14:textId="77777777" w:rsidR="00990346" w:rsidRPr="0091006E" w:rsidRDefault="00166E7C" w:rsidP="0091006E">
      <w:pPr>
        <w:widowControl/>
        <w:adjustRightInd w:val="0"/>
        <w:spacing w:line="420" w:lineRule="exact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91006E">
        <w:rPr>
          <w:rFonts w:ascii="黑体" w:eastAsia="黑体" w:hAnsi="黑体"/>
          <w:sz w:val="24"/>
          <w:szCs w:val="32"/>
        </w:rPr>
        <w:t>一、文本类资源要求</w:t>
      </w:r>
    </w:p>
    <w:p w14:paraId="7812722F" w14:textId="11CB0BE6" w:rsidR="00990346" w:rsidRPr="0091006E" w:rsidRDefault="00166E7C" w:rsidP="0091006E">
      <w:pPr>
        <w:adjustRightInd w:val="0"/>
        <w:spacing w:line="420" w:lineRule="exact"/>
        <w:ind w:firstLineChars="200" w:firstLine="482"/>
        <w:rPr>
          <w:rFonts w:ascii="Times New Roman" w:eastAsia="仿宋_GB2312" w:hAnsi="Times New Roman"/>
          <w:b/>
          <w:sz w:val="24"/>
          <w:szCs w:val="24"/>
        </w:rPr>
      </w:pPr>
      <w:r w:rsidRPr="0091006E">
        <w:rPr>
          <w:rFonts w:ascii="Times New Roman" w:eastAsia="仿宋_GB2312" w:hAnsi="Times New Roman"/>
          <w:b/>
          <w:sz w:val="24"/>
          <w:szCs w:val="24"/>
        </w:rPr>
        <w:t>1</w:t>
      </w:r>
      <w:r w:rsidR="0091006E">
        <w:rPr>
          <w:rFonts w:ascii="Times New Roman" w:eastAsia="仿宋_GB2312" w:hAnsi="Times New Roman" w:hint="eastAsia"/>
          <w:b/>
          <w:sz w:val="24"/>
          <w:szCs w:val="24"/>
        </w:rPr>
        <w:t>.</w:t>
      </w:r>
      <w:r w:rsidR="0091006E">
        <w:rPr>
          <w:rFonts w:ascii="Times New Roman" w:eastAsia="仿宋_GB2312" w:hAnsi="Times New Roman"/>
          <w:b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b/>
          <w:sz w:val="24"/>
          <w:szCs w:val="24"/>
        </w:rPr>
        <w:t>格式要求</w:t>
      </w:r>
    </w:p>
    <w:p w14:paraId="76B36D55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1</w:t>
      </w:r>
      <w:r w:rsidRPr="0091006E">
        <w:rPr>
          <w:rFonts w:ascii="Times New Roman" w:eastAsia="仿宋_GB2312" w:hAnsi="Times New Roman"/>
          <w:sz w:val="24"/>
          <w:szCs w:val="24"/>
        </w:rPr>
        <w:t>）按</w:t>
      </w:r>
      <w:r w:rsidRPr="0091006E">
        <w:rPr>
          <w:rFonts w:ascii="Times New Roman" w:eastAsia="仿宋_GB2312" w:hAnsi="Times New Roman"/>
          <w:sz w:val="24"/>
          <w:szCs w:val="24"/>
        </w:rPr>
        <w:t>.doc</w:t>
      </w:r>
      <w:r w:rsidRPr="0091006E">
        <w:rPr>
          <w:rFonts w:ascii="Times New Roman" w:eastAsia="仿宋_GB2312" w:hAnsi="Times New Roman"/>
          <w:sz w:val="24"/>
          <w:szCs w:val="24"/>
        </w:rPr>
        <w:t>格式提交；</w:t>
      </w:r>
    </w:p>
    <w:p w14:paraId="5C76443F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2</w:t>
      </w:r>
      <w:r w:rsidRPr="0091006E">
        <w:rPr>
          <w:rFonts w:ascii="Times New Roman" w:eastAsia="仿宋_GB2312" w:hAnsi="Times New Roman"/>
          <w:sz w:val="24"/>
          <w:szCs w:val="24"/>
        </w:rPr>
        <w:t>）简体字使用宋体，英文使用</w:t>
      </w:r>
      <w:r w:rsidRPr="0091006E">
        <w:rPr>
          <w:rFonts w:ascii="Times New Roman" w:eastAsia="仿宋_GB2312" w:hAnsi="Times New Roman"/>
          <w:sz w:val="24"/>
          <w:szCs w:val="24"/>
        </w:rPr>
        <w:t>Times New Roman</w:t>
      </w:r>
      <w:r w:rsidRPr="0091006E">
        <w:rPr>
          <w:rFonts w:ascii="Times New Roman" w:eastAsia="仿宋_GB2312" w:hAnsi="Times New Roman"/>
          <w:sz w:val="24"/>
          <w:szCs w:val="24"/>
        </w:rPr>
        <w:t>字体，四号字体，标题加粗。</w:t>
      </w:r>
    </w:p>
    <w:p w14:paraId="40251428" w14:textId="3A59785C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3</w:t>
      </w:r>
      <w:r w:rsidRPr="0091006E">
        <w:rPr>
          <w:rFonts w:ascii="Times New Roman" w:eastAsia="仿宋_GB2312" w:hAnsi="Times New Roman"/>
          <w:sz w:val="24"/>
          <w:szCs w:val="24"/>
        </w:rPr>
        <w:t>）文本内容要求通俗易懂，可以采用</w:t>
      </w:r>
      <w:r w:rsidR="005E7E70" w:rsidRPr="0091006E">
        <w:rPr>
          <w:rFonts w:ascii="Times New Roman" w:eastAsia="仿宋_GB2312" w:hAnsi="Times New Roman"/>
          <w:sz w:val="24"/>
          <w:szCs w:val="24"/>
        </w:rPr>
        <w:t>文学性</w:t>
      </w:r>
      <w:r w:rsidRPr="0091006E">
        <w:rPr>
          <w:rFonts w:ascii="Times New Roman" w:eastAsia="仿宋_GB2312" w:hAnsi="Times New Roman"/>
          <w:sz w:val="24"/>
          <w:szCs w:val="24"/>
        </w:rPr>
        <w:t>语言等形象地描述主题内容。</w:t>
      </w:r>
    </w:p>
    <w:p w14:paraId="69831241" w14:textId="75F97B51" w:rsidR="00990346" w:rsidRPr="0091006E" w:rsidRDefault="00166E7C" w:rsidP="0091006E">
      <w:pPr>
        <w:adjustRightInd w:val="0"/>
        <w:spacing w:line="420" w:lineRule="exact"/>
        <w:ind w:firstLineChars="200" w:firstLine="482"/>
        <w:rPr>
          <w:rFonts w:ascii="Times New Roman" w:eastAsia="仿宋_GB2312" w:hAnsi="Times New Roman"/>
          <w:b/>
          <w:sz w:val="24"/>
          <w:szCs w:val="24"/>
        </w:rPr>
      </w:pPr>
      <w:r w:rsidRPr="0091006E">
        <w:rPr>
          <w:rFonts w:ascii="Times New Roman" w:eastAsia="仿宋_GB2312" w:hAnsi="Times New Roman"/>
          <w:b/>
          <w:sz w:val="24"/>
          <w:szCs w:val="24"/>
        </w:rPr>
        <w:t>2</w:t>
      </w:r>
      <w:r w:rsidR="0091006E">
        <w:rPr>
          <w:rFonts w:ascii="Times New Roman" w:eastAsia="仿宋_GB2312" w:hAnsi="Times New Roman" w:hint="eastAsia"/>
          <w:b/>
          <w:sz w:val="24"/>
          <w:szCs w:val="24"/>
        </w:rPr>
        <w:t>.</w:t>
      </w:r>
      <w:r w:rsidR="0091006E">
        <w:rPr>
          <w:rFonts w:ascii="Times New Roman" w:eastAsia="仿宋_GB2312" w:hAnsi="Times New Roman"/>
          <w:b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b/>
          <w:sz w:val="24"/>
          <w:szCs w:val="24"/>
        </w:rPr>
        <w:t>标题</w:t>
      </w:r>
    </w:p>
    <w:p w14:paraId="64602BA4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1</w:t>
      </w:r>
      <w:r w:rsidRPr="0091006E">
        <w:rPr>
          <w:rFonts w:ascii="Times New Roman" w:eastAsia="仿宋_GB2312" w:hAnsi="Times New Roman"/>
          <w:sz w:val="24"/>
          <w:szCs w:val="24"/>
        </w:rPr>
        <w:t>）根据正文内容设定各个层次的标题</w:t>
      </w:r>
    </w:p>
    <w:p w14:paraId="58771F39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2</w:t>
      </w:r>
      <w:r w:rsidRPr="0091006E">
        <w:rPr>
          <w:rFonts w:ascii="Times New Roman" w:eastAsia="仿宋_GB2312" w:hAnsi="Times New Roman"/>
          <w:sz w:val="24"/>
          <w:szCs w:val="24"/>
        </w:rPr>
        <w:t>）标题编号按照科学编号法编写，从</w:t>
      </w:r>
      <w:r w:rsidRPr="0091006E">
        <w:rPr>
          <w:rFonts w:ascii="Times New Roman" w:eastAsia="仿宋_GB2312" w:hAnsi="Times New Roman"/>
          <w:sz w:val="24"/>
          <w:szCs w:val="24"/>
        </w:rPr>
        <w:t xml:space="preserve"> 1 </w:t>
      </w:r>
      <w:r w:rsidRPr="0091006E">
        <w:rPr>
          <w:rFonts w:ascii="Times New Roman" w:eastAsia="仿宋_GB2312" w:hAnsi="Times New Roman"/>
          <w:sz w:val="24"/>
          <w:szCs w:val="24"/>
        </w:rPr>
        <w:t>开始。依次为：</w:t>
      </w:r>
    </w:p>
    <w:p w14:paraId="6CF5B614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 xml:space="preserve">1 … </w:t>
      </w:r>
    </w:p>
    <w:p w14:paraId="29571E72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 xml:space="preserve">1.1 … </w:t>
      </w:r>
    </w:p>
    <w:p w14:paraId="0E37B496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1.1.1···</w:t>
      </w:r>
    </w:p>
    <w:p w14:paraId="0A17A8AD" w14:textId="2AFF379F" w:rsidR="00990346" w:rsidRPr="0091006E" w:rsidRDefault="00166E7C" w:rsidP="0091006E">
      <w:pPr>
        <w:adjustRightInd w:val="0"/>
        <w:spacing w:line="420" w:lineRule="exact"/>
        <w:ind w:firstLineChars="200" w:firstLine="482"/>
        <w:rPr>
          <w:rFonts w:ascii="Times New Roman" w:eastAsia="仿宋_GB2312" w:hAnsi="Times New Roman"/>
          <w:b/>
          <w:sz w:val="24"/>
          <w:szCs w:val="24"/>
        </w:rPr>
      </w:pPr>
      <w:r w:rsidRPr="0091006E">
        <w:rPr>
          <w:rFonts w:ascii="Times New Roman" w:eastAsia="仿宋_GB2312" w:hAnsi="Times New Roman"/>
          <w:b/>
          <w:sz w:val="24"/>
          <w:szCs w:val="24"/>
        </w:rPr>
        <w:t>3</w:t>
      </w:r>
      <w:r w:rsidR="0091006E">
        <w:rPr>
          <w:rFonts w:ascii="Times New Roman" w:eastAsia="仿宋_GB2312" w:hAnsi="Times New Roman" w:hint="eastAsia"/>
          <w:b/>
          <w:sz w:val="24"/>
          <w:szCs w:val="24"/>
        </w:rPr>
        <w:t>.</w:t>
      </w:r>
      <w:r w:rsidR="0091006E">
        <w:rPr>
          <w:rFonts w:ascii="Times New Roman" w:eastAsia="仿宋_GB2312" w:hAnsi="Times New Roman"/>
          <w:b/>
          <w:sz w:val="24"/>
          <w:szCs w:val="24"/>
        </w:rPr>
        <w:t xml:space="preserve"> </w:t>
      </w:r>
      <w:r w:rsidRPr="0091006E">
        <w:rPr>
          <w:rFonts w:ascii="Times New Roman" w:eastAsia="仿宋_GB2312" w:hAnsi="Times New Roman"/>
          <w:b/>
          <w:sz w:val="24"/>
          <w:szCs w:val="24"/>
        </w:rPr>
        <w:t>术语</w:t>
      </w:r>
    </w:p>
    <w:p w14:paraId="48AEA194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1</w:t>
      </w:r>
      <w:r w:rsidRPr="0091006E">
        <w:rPr>
          <w:rFonts w:ascii="Times New Roman" w:eastAsia="仿宋_GB2312" w:hAnsi="Times New Roman"/>
          <w:sz w:val="24"/>
          <w:szCs w:val="24"/>
        </w:rPr>
        <w:t>）注意保持全文名词术语的统一性。</w:t>
      </w:r>
    </w:p>
    <w:p w14:paraId="6E799576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2</w:t>
      </w:r>
      <w:r w:rsidRPr="0091006E">
        <w:rPr>
          <w:rFonts w:ascii="Times New Roman" w:eastAsia="仿宋_GB2312" w:hAnsi="Times New Roman"/>
          <w:sz w:val="24"/>
          <w:szCs w:val="24"/>
        </w:rPr>
        <w:t>）科技术语应采用国家标准规定或行业通用的术语或名称。</w:t>
      </w:r>
    </w:p>
    <w:p w14:paraId="4967C2E2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3</w:t>
      </w:r>
      <w:r w:rsidRPr="0091006E">
        <w:rPr>
          <w:rFonts w:ascii="Times New Roman" w:eastAsia="仿宋_GB2312" w:hAnsi="Times New Roman"/>
          <w:sz w:val="24"/>
          <w:szCs w:val="24"/>
        </w:rPr>
        <w:t>）对新名词和特殊名词，可以在适当位置加以说明或者注释。</w:t>
      </w:r>
    </w:p>
    <w:p w14:paraId="2CAC2B0C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4</w:t>
      </w:r>
      <w:r w:rsidRPr="0091006E">
        <w:rPr>
          <w:rFonts w:ascii="Times New Roman" w:eastAsia="仿宋_GB2312" w:hAnsi="Times New Roman"/>
          <w:sz w:val="24"/>
          <w:szCs w:val="24"/>
        </w:rPr>
        <w:t>）对于英文缩写词，应在文中第一次出现时给出英文全称。</w:t>
      </w:r>
    </w:p>
    <w:p w14:paraId="63FC481E" w14:textId="77777777" w:rsidR="00990346" w:rsidRPr="0091006E" w:rsidRDefault="00166E7C" w:rsidP="0091006E">
      <w:pPr>
        <w:widowControl/>
        <w:adjustRightInd w:val="0"/>
        <w:spacing w:line="420" w:lineRule="exact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91006E">
        <w:rPr>
          <w:rFonts w:ascii="黑体" w:eastAsia="黑体" w:hAnsi="黑体"/>
          <w:sz w:val="24"/>
          <w:szCs w:val="32"/>
        </w:rPr>
        <w:t>二、音频视频类资源要求</w:t>
      </w:r>
    </w:p>
    <w:p w14:paraId="6067A227" w14:textId="01BF9F17" w:rsidR="00990346" w:rsidRPr="0091006E" w:rsidRDefault="00EA3F76" w:rsidP="0091006E">
      <w:pPr>
        <w:adjustRightInd w:val="0"/>
        <w:spacing w:line="420" w:lineRule="exact"/>
        <w:ind w:firstLineChars="200" w:firstLine="482"/>
        <w:rPr>
          <w:rFonts w:ascii="Times New Roman" w:eastAsia="仿宋_GB2312" w:hAnsi="Times New Roman"/>
          <w:b/>
          <w:sz w:val="24"/>
          <w:szCs w:val="24"/>
        </w:rPr>
      </w:pPr>
      <w:r w:rsidRPr="0091006E">
        <w:rPr>
          <w:rFonts w:ascii="Times New Roman" w:eastAsia="仿宋_GB2312" w:hAnsi="Times New Roman"/>
          <w:b/>
          <w:sz w:val="24"/>
          <w:szCs w:val="24"/>
        </w:rPr>
        <w:t>1.</w:t>
      </w:r>
      <w:r w:rsidR="0091006E">
        <w:rPr>
          <w:rFonts w:ascii="Times New Roman" w:eastAsia="仿宋_GB2312" w:hAnsi="Times New Roman"/>
          <w:b/>
          <w:sz w:val="24"/>
          <w:szCs w:val="24"/>
        </w:rPr>
        <w:t xml:space="preserve"> </w:t>
      </w:r>
      <w:r w:rsidR="00166E7C" w:rsidRPr="0091006E">
        <w:rPr>
          <w:rFonts w:ascii="Times New Roman" w:eastAsia="仿宋_GB2312" w:hAnsi="Times New Roman"/>
          <w:b/>
          <w:sz w:val="24"/>
          <w:szCs w:val="24"/>
        </w:rPr>
        <w:t>质量要求</w:t>
      </w:r>
    </w:p>
    <w:p w14:paraId="02C4AAA8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1</w:t>
      </w:r>
      <w:r w:rsidRPr="0091006E">
        <w:rPr>
          <w:rFonts w:ascii="Times New Roman" w:eastAsia="仿宋_GB2312" w:hAnsi="Times New Roman"/>
          <w:sz w:val="24"/>
          <w:szCs w:val="24"/>
        </w:rPr>
        <w:t>）画面稳定，无跳动、闪烁和变色；画面清晰，层次分明，色彩自然，无跳帧、漏帧现象。</w:t>
      </w:r>
    </w:p>
    <w:p w14:paraId="4DD3A581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（</w:t>
      </w:r>
      <w:r w:rsidRPr="0091006E">
        <w:rPr>
          <w:rFonts w:ascii="Times New Roman" w:eastAsia="仿宋_GB2312" w:hAnsi="Times New Roman"/>
          <w:sz w:val="24"/>
          <w:szCs w:val="24"/>
        </w:rPr>
        <w:t>2</w:t>
      </w:r>
      <w:r w:rsidRPr="0091006E">
        <w:rPr>
          <w:rFonts w:ascii="Times New Roman" w:eastAsia="仿宋_GB2312" w:hAnsi="Times New Roman"/>
          <w:sz w:val="24"/>
          <w:szCs w:val="24"/>
        </w:rPr>
        <w:t>）声音不失真，无明显过大、过小或时大时小，无明显背景噪声；解说声与背景音乐（效果）无明显比例失调，解说声与现场声无明显比例失调；声音和画面同步。</w:t>
      </w:r>
    </w:p>
    <w:p w14:paraId="4B8121BA" w14:textId="1533056D" w:rsidR="00990346" w:rsidRPr="0091006E" w:rsidRDefault="00EA3F76" w:rsidP="0091006E">
      <w:pPr>
        <w:adjustRightInd w:val="0"/>
        <w:spacing w:line="420" w:lineRule="exact"/>
        <w:ind w:firstLineChars="200" w:firstLine="482"/>
        <w:rPr>
          <w:rFonts w:ascii="Times New Roman" w:eastAsia="仿宋_GB2312" w:hAnsi="Times New Roman"/>
          <w:b/>
          <w:sz w:val="24"/>
          <w:szCs w:val="24"/>
        </w:rPr>
      </w:pPr>
      <w:r w:rsidRPr="0091006E">
        <w:rPr>
          <w:rFonts w:ascii="Times New Roman" w:eastAsia="仿宋_GB2312" w:hAnsi="Times New Roman"/>
          <w:b/>
          <w:sz w:val="24"/>
          <w:szCs w:val="24"/>
        </w:rPr>
        <w:t>2.</w:t>
      </w:r>
      <w:r w:rsidR="0091006E">
        <w:rPr>
          <w:rFonts w:ascii="Times New Roman" w:eastAsia="仿宋_GB2312" w:hAnsi="Times New Roman"/>
          <w:b/>
          <w:sz w:val="24"/>
          <w:szCs w:val="24"/>
        </w:rPr>
        <w:t xml:space="preserve"> </w:t>
      </w:r>
      <w:r w:rsidR="00166E7C" w:rsidRPr="0091006E">
        <w:rPr>
          <w:rFonts w:ascii="Times New Roman" w:eastAsia="仿宋_GB2312" w:hAnsi="Times New Roman"/>
          <w:b/>
          <w:sz w:val="24"/>
          <w:szCs w:val="24"/>
        </w:rPr>
        <w:t>格式要求</w:t>
      </w:r>
    </w:p>
    <w:p w14:paraId="33F7C193" w14:textId="77777777" w:rsidR="00990346" w:rsidRPr="0091006E" w:rsidRDefault="00166E7C" w:rsidP="0091006E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视频规格：</w:t>
      </w:r>
      <w:r w:rsidRPr="0091006E">
        <w:rPr>
          <w:rFonts w:ascii="Times New Roman" w:eastAsia="仿宋_GB2312" w:hAnsi="Times New Roman"/>
          <w:sz w:val="24"/>
          <w:szCs w:val="24"/>
        </w:rPr>
        <w:t>MP4 </w:t>
      </w:r>
      <w:r w:rsidRPr="0091006E">
        <w:rPr>
          <w:rFonts w:ascii="Times New Roman" w:eastAsia="仿宋_GB2312" w:hAnsi="Times New Roman"/>
          <w:sz w:val="24"/>
          <w:szCs w:val="24"/>
        </w:rPr>
        <w:t>格式、分辨率不低于</w:t>
      </w:r>
      <w:r w:rsidRPr="0091006E">
        <w:rPr>
          <w:rFonts w:ascii="Times New Roman" w:eastAsia="仿宋_GB2312" w:hAnsi="Times New Roman"/>
          <w:sz w:val="24"/>
          <w:szCs w:val="24"/>
        </w:rPr>
        <w:t>1920*1080</w:t>
      </w:r>
      <w:r w:rsidRPr="0091006E">
        <w:rPr>
          <w:rFonts w:ascii="Times New Roman" w:eastAsia="仿宋_GB2312" w:hAnsi="Times New Roman"/>
          <w:sz w:val="24"/>
          <w:szCs w:val="24"/>
        </w:rPr>
        <w:t>、帧速率不低于</w:t>
      </w:r>
      <w:r w:rsidRPr="0091006E">
        <w:rPr>
          <w:rFonts w:ascii="Times New Roman" w:eastAsia="仿宋_GB2312" w:hAnsi="Times New Roman"/>
          <w:sz w:val="24"/>
          <w:szCs w:val="24"/>
        </w:rPr>
        <w:t>25</w:t>
      </w:r>
      <w:r w:rsidRPr="0091006E">
        <w:rPr>
          <w:rFonts w:ascii="Times New Roman" w:eastAsia="仿宋_GB2312" w:hAnsi="Times New Roman"/>
          <w:sz w:val="24"/>
          <w:szCs w:val="24"/>
        </w:rPr>
        <w:t>帧</w:t>
      </w:r>
      <w:r w:rsidRPr="0091006E">
        <w:rPr>
          <w:rFonts w:ascii="Times New Roman" w:eastAsia="仿宋_GB2312" w:hAnsi="Times New Roman"/>
          <w:sz w:val="24"/>
          <w:szCs w:val="24"/>
        </w:rPr>
        <w:t>/</w:t>
      </w:r>
      <w:r w:rsidRPr="0091006E">
        <w:rPr>
          <w:rFonts w:ascii="Times New Roman" w:eastAsia="仿宋_GB2312" w:hAnsi="Times New Roman"/>
          <w:sz w:val="24"/>
          <w:szCs w:val="24"/>
        </w:rPr>
        <w:t>秒。</w:t>
      </w:r>
    </w:p>
    <w:p w14:paraId="6B29C23A" w14:textId="57636570" w:rsidR="001A27EF" w:rsidRPr="001A27EF" w:rsidRDefault="00166E7C" w:rsidP="00805259">
      <w:pPr>
        <w:adjustRightIn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91006E">
        <w:rPr>
          <w:rFonts w:ascii="Times New Roman" w:eastAsia="仿宋_GB2312" w:hAnsi="Times New Roman"/>
          <w:sz w:val="24"/>
          <w:szCs w:val="24"/>
        </w:rPr>
        <w:t>音频规格：</w:t>
      </w:r>
      <w:r w:rsidRPr="0091006E">
        <w:rPr>
          <w:rFonts w:ascii="Times New Roman" w:eastAsia="仿宋_GB2312" w:hAnsi="Times New Roman"/>
          <w:sz w:val="24"/>
          <w:szCs w:val="24"/>
        </w:rPr>
        <w:t>MP3 </w:t>
      </w:r>
      <w:r w:rsidRPr="0091006E">
        <w:rPr>
          <w:rFonts w:ascii="Times New Roman" w:eastAsia="仿宋_GB2312" w:hAnsi="Times New Roman"/>
          <w:sz w:val="24"/>
          <w:szCs w:val="24"/>
        </w:rPr>
        <w:t>格式、双声道、比特率不低于</w:t>
      </w:r>
      <w:r w:rsidRPr="0091006E">
        <w:rPr>
          <w:rFonts w:ascii="Times New Roman" w:eastAsia="仿宋_GB2312" w:hAnsi="Times New Roman"/>
          <w:sz w:val="24"/>
          <w:szCs w:val="24"/>
        </w:rPr>
        <w:t>255kbps </w:t>
      </w:r>
      <w:r w:rsidRPr="0091006E">
        <w:rPr>
          <w:rFonts w:ascii="Times New Roman" w:eastAsia="仿宋_GB2312" w:hAnsi="Times New Roman"/>
          <w:sz w:val="24"/>
          <w:szCs w:val="24"/>
        </w:rPr>
        <w:t>、采样频率不低于</w:t>
      </w:r>
      <w:r w:rsidRPr="0091006E">
        <w:rPr>
          <w:rFonts w:ascii="Times New Roman" w:eastAsia="仿宋_GB2312" w:hAnsi="Times New Roman"/>
          <w:sz w:val="24"/>
          <w:szCs w:val="24"/>
        </w:rPr>
        <w:t>48khz</w:t>
      </w:r>
      <w:r w:rsidRPr="0091006E">
        <w:rPr>
          <w:rFonts w:ascii="Times New Roman" w:eastAsia="仿宋_GB2312" w:hAnsi="Times New Roman"/>
          <w:sz w:val="24"/>
          <w:szCs w:val="24"/>
        </w:rPr>
        <w:t>。</w:t>
      </w:r>
      <w:bookmarkEnd w:id="18"/>
      <w:bookmarkEnd w:id="26"/>
    </w:p>
    <w:sectPr w:rsidR="001A27EF" w:rsidRPr="001A27EF" w:rsidSect="0099034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553B" w14:textId="77777777" w:rsidR="00255E1F" w:rsidRDefault="00255E1F" w:rsidP="00990346">
      <w:r>
        <w:separator/>
      </w:r>
    </w:p>
  </w:endnote>
  <w:endnote w:type="continuationSeparator" w:id="0">
    <w:p w14:paraId="02268BEA" w14:textId="77777777" w:rsidR="00255E1F" w:rsidRDefault="00255E1F" w:rsidP="0099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兰亭中黑_GBK">
    <w:altName w:val="微软雅黑"/>
    <w:charset w:val="86"/>
    <w:family w:val="auto"/>
    <w:pitch w:val="variable"/>
    <w:sig w:usb0="800002BF" w:usb1="38CF7CFA" w:usb2="00082016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9A58" w14:textId="3D4D0575" w:rsidR="00010BF5" w:rsidRPr="00D21DB6" w:rsidRDefault="00D21DB6" w:rsidP="00D21DB6">
    <w:pPr>
      <w:pStyle w:val="a8"/>
      <w:rPr>
        <w:rFonts w:ascii="Times New Roman" w:hAnsi="Times New Roman"/>
        <w:sz w:val="20"/>
        <w:szCs w:val="20"/>
      </w:rPr>
    </w:pPr>
    <w:r w:rsidRPr="00D21DB6">
      <w:rPr>
        <w:rFonts w:ascii="Times New Roman" w:hAnsi="Times New Roman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9B7F" w14:textId="09A75EC6" w:rsidR="00010BF5" w:rsidRPr="00A34514" w:rsidRDefault="00010BF5">
    <w:pPr>
      <w:pStyle w:val="a8"/>
      <w:rPr>
        <w:rFonts w:ascii="Times New Roman" w:hAnsi="Times New Roman"/>
        <w:sz w:val="20"/>
        <w:szCs w:val="20"/>
      </w:rPr>
    </w:pPr>
    <w:r w:rsidRPr="00A34514">
      <w:rPr>
        <w:rFonts w:ascii="Times New Roman" w:hAnsi="Times New Roman"/>
        <w:sz w:val="20"/>
        <w:szCs w:val="20"/>
      </w:rPr>
      <w:fldChar w:fldCharType="begin"/>
    </w:r>
    <w:r w:rsidRPr="00A34514">
      <w:rPr>
        <w:rFonts w:ascii="Times New Roman" w:hAnsi="Times New Roman"/>
        <w:sz w:val="20"/>
        <w:szCs w:val="20"/>
      </w:rPr>
      <w:instrText xml:space="preserve"> PAGE   \* MERGEFORMAT </w:instrText>
    </w:r>
    <w:r w:rsidRPr="00A34514">
      <w:rPr>
        <w:rFonts w:ascii="Times New Roman" w:hAnsi="Times New Roman"/>
        <w:sz w:val="20"/>
        <w:szCs w:val="20"/>
      </w:rPr>
      <w:fldChar w:fldCharType="separate"/>
    </w:r>
    <w:r w:rsidR="00437553" w:rsidRPr="00437553">
      <w:rPr>
        <w:rFonts w:ascii="Times New Roman" w:hAnsi="Times New Roman"/>
        <w:noProof/>
        <w:sz w:val="20"/>
        <w:szCs w:val="20"/>
        <w:lang w:val="zh-CN"/>
      </w:rPr>
      <w:t>15</w:t>
    </w:r>
    <w:r w:rsidRPr="00A34514">
      <w:rPr>
        <w:rFonts w:ascii="Times New Roman" w:hAnsi="Times New Roman"/>
        <w:sz w:val="20"/>
        <w:szCs w:val="20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A40B" w14:textId="77777777" w:rsidR="00255E1F" w:rsidRDefault="00255E1F" w:rsidP="00990346">
      <w:r>
        <w:separator/>
      </w:r>
    </w:p>
  </w:footnote>
  <w:footnote w:type="continuationSeparator" w:id="0">
    <w:p w14:paraId="5D239AB5" w14:textId="77777777" w:rsidR="00255E1F" w:rsidRDefault="00255E1F" w:rsidP="0099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ABD1" w14:textId="77777777" w:rsidR="00010BF5" w:rsidRDefault="00010BF5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615A" w14:textId="77777777" w:rsidR="00010BF5" w:rsidRDefault="00010BF5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2D69"/>
    <w:multiLevelType w:val="multilevel"/>
    <w:tmpl w:val="985C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A0D88"/>
    <w:multiLevelType w:val="multilevel"/>
    <w:tmpl w:val="39EA0D88"/>
    <w:lvl w:ilvl="0">
      <w:start w:val="1"/>
      <w:numFmt w:val="bullet"/>
      <w:lvlText w:val="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AB69B9"/>
    <w:multiLevelType w:val="multilevel"/>
    <w:tmpl w:val="6EAB69B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43166900">
    <w:abstractNumId w:val="1"/>
  </w:num>
  <w:num w:numId="2" w16cid:durableId="393821973">
    <w:abstractNumId w:val="2"/>
  </w:num>
  <w:num w:numId="3" w16cid:durableId="66632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00"/>
    <w:rsid w:val="00000D8B"/>
    <w:rsid w:val="0000106B"/>
    <w:rsid w:val="0000188A"/>
    <w:rsid w:val="00003292"/>
    <w:rsid w:val="0000385F"/>
    <w:rsid w:val="000047E6"/>
    <w:rsid w:val="00004ABB"/>
    <w:rsid w:val="00004D6A"/>
    <w:rsid w:val="00004FBF"/>
    <w:rsid w:val="00005D08"/>
    <w:rsid w:val="00005D8F"/>
    <w:rsid w:val="000065CC"/>
    <w:rsid w:val="000067F2"/>
    <w:rsid w:val="0000768B"/>
    <w:rsid w:val="000077BF"/>
    <w:rsid w:val="000105C0"/>
    <w:rsid w:val="000108A7"/>
    <w:rsid w:val="00010BF5"/>
    <w:rsid w:val="0001124B"/>
    <w:rsid w:val="00011BC1"/>
    <w:rsid w:val="000130AB"/>
    <w:rsid w:val="00013147"/>
    <w:rsid w:val="00013812"/>
    <w:rsid w:val="00013AFB"/>
    <w:rsid w:val="00013B94"/>
    <w:rsid w:val="00014201"/>
    <w:rsid w:val="00014987"/>
    <w:rsid w:val="00015DD0"/>
    <w:rsid w:val="00015E29"/>
    <w:rsid w:val="00017635"/>
    <w:rsid w:val="0002020B"/>
    <w:rsid w:val="00020505"/>
    <w:rsid w:val="00022105"/>
    <w:rsid w:val="00022D23"/>
    <w:rsid w:val="000241C3"/>
    <w:rsid w:val="0002621D"/>
    <w:rsid w:val="00027233"/>
    <w:rsid w:val="00027841"/>
    <w:rsid w:val="0003044A"/>
    <w:rsid w:val="00030FF9"/>
    <w:rsid w:val="000315ED"/>
    <w:rsid w:val="0003254A"/>
    <w:rsid w:val="00034B40"/>
    <w:rsid w:val="000352F1"/>
    <w:rsid w:val="000353DA"/>
    <w:rsid w:val="0003555E"/>
    <w:rsid w:val="00035DF4"/>
    <w:rsid w:val="00035E92"/>
    <w:rsid w:val="0003625B"/>
    <w:rsid w:val="00036D77"/>
    <w:rsid w:val="00036DF7"/>
    <w:rsid w:val="000372B9"/>
    <w:rsid w:val="00037881"/>
    <w:rsid w:val="000378E4"/>
    <w:rsid w:val="00037F06"/>
    <w:rsid w:val="000400CE"/>
    <w:rsid w:val="00040155"/>
    <w:rsid w:val="00040820"/>
    <w:rsid w:val="00040A03"/>
    <w:rsid w:val="000411BA"/>
    <w:rsid w:val="00042327"/>
    <w:rsid w:val="00042D3F"/>
    <w:rsid w:val="00043917"/>
    <w:rsid w:val="00043B38"/>
    <w:rsid w:val="00044A6D"/>
    <w:rsid w:val="0004573B"/>
    <w:rsid w:val="000462EB"/>
    <w:rsid w:val="000477F1"/>
    <w:rsid w:val="00047A0D"/>
    <w:rsid w:val="00051A98"/>
    <w:rsid w:val="00051A9C"/>
    <w:rsid w:val="00051E31"/>
    <w:rsid w:val="00051E8E"/>
    <w:rsid w:val="00052623"/>
    <w:rsid w:val="000527A3"/>
    <w:rsid w:val="00052D52"/>
    <w:rsid w:val="00052EA4"/>
    <w:rsid w:val="000536A5"/>
    <w:rsid w:val="00053DAB"/>
    <w:rsid w:val="000548E5"/>
    <w:rsid w:val="00054A69"/>
    <w:rsid w:val="00054B24"/>
    <w:rsid w:val="0005528A"/>
    <w:rsid w:val="00055658"/>
    <w:rsid w:val="00057412"/>
    <w:rsid w:val="00060137"/>
    <w:rsid w:val="000603E6"/>
    <w:rsid w:val="00060D75"/>
    <w:rsid w:val="00061C53"/>
    <w:rsid w:val="00062284"/>
    <w:rsid w:val="00063649"/>
    <w:rsid w:val="00064C60"/>
    <w:rsid w:val="000656B1"/>
    <w:rsid w:val="0006635D"/>
    <w:rsid w:val="00066B33"/>
    <w:rsid w:val="00070C46"/>
    <w:rsid w:val="0007216A"/>
    <w:rsid w:val="00072B6D"/>
    <w:rsid w:val="000744AF"/>
    <w:rsid w:val="0007454D"/>
    <w:rsid w:val="000755CC"/>
    <w:rsid w:val="00075B0A"/>
    <w:rsid w:val="00076412"/>
    <w:rsid w:val="000764BC"/>
    <w:rsid w:val="00076A41"/>
    <w:rsid w:val="00076DF7"/>
    <w:rsid w:val="0007790E"/>
    <w:rsid w:val="0008099B"/>
    <w:rsid w:val="00081333"/>
    <w:rsid w:val="00081408"/>
    <w:rsid w:val="000817C6"/>
    <w:rsid w:val="00082071"/>
    <w:rsid w:val="000824E6"/>
    <w:rsid w:val="00083AE4"/>
    <w:rsid w:val="00084107"/>
    <w:rsid w:val="00084AD1"/>
    <w:rsid w:val="000857DC"/>
    <w:rsid w:val="00086951"/>
    <w:rsid w:val="000906FB"/>
    <w:rsid w:val="00090F0C"/>
    <w:rsid w:val="000925F9"/>
    <w:rsid w:val="00092706"/>
    <w:rsid w:val="00093916"/>
    <w:rsid w:val="000946D0"/>
    <w:rsid w:val="00094D85"/>
    <w:rsid w:val="0009612F"/>
    <w:rsid w:val="0009618A"/>
    <w:rsid w:val="000A040F"/>
    <w:rsid w:val="000A0702"/>
    <w:rsid w:val="000A0A97"/>
    <w:rsid w:val="000A1259"/>
    <w:rsid w:val="000A1ADB"/>
    <w:rsid w:val="000A20BB"/>
    <w:rsid w:val="000A2866"/>
    <w:rsid w:val="000A3BFD"/>
    <w:rsid w:val="000A4116"/>
    <w:rsid w:val="000A4342"/>
    <w:rsid w:val="000A4F63"/>
    <w:rsid w:val="000A6CEC"/>
    <w:rsid w:val="000A7A66"/>
    <w:rsid w:val="000B00E0"/>
    <w:rsid w:val="000B0BC3"/>
    <w:rsid w:val="000B0D27"/>
    <w:rsid w:val="000B18BB"/>
    <w:rsid w:val="000B2132"/>
    <w:rsid w:val="000B22AF"/>
    <w:rsid w:val="000B24D0"/>
    <w:rsid w:val="000B30AF"/>
    <w:rsid w:val="000B319B"/>
    <w:rsid w:val="000B35CA"/>
    <w:rsid w:val="000B3ABD"/>
    <w:rsid w:val="000B454F"/>
    <w:rsid w:val="000B47D2"/>
    <w:rsid w:val="000B4B6A"/>
    <w:rsid w:val="000B51B7"/>
    <w:rsid w:val="000B5563"/>
    <w:rsid w:val="000B58D0"/>
    <w:rsid w:val="000B62AA"/>
    <w:rsid w:val="000B69DC"/>
    <w:rsid w:val="000C024F"/>
    <w:rsid w:val="000C078C"/>
    <w:rsid w:val="000C0848"/>
    <w:rsid w:val="000C29D5"/>
    <w:rsid w:val="000C3518"/>
    <w:rsid w:val="000C3CF1"/>
    <w:rsid w:val="000C4DC9"/>
    <w:rsid w:val="000C4EF9"/>
    <w:rsid w:val="000C5583"/>
    <w:rsid w:val="000C726F"/>
    <w:rsid w:val="000D16C5"/>
    <w:rsid w:val="000D1B79"/>
    <w:rsid w:val="000D29BB"/>
    <w:rsid w:val="000D53C3"/>
    <w:rsid w:val="000D56E5"/>
    <w:rsid w:val="000D5B2F"/>
    <w:rsid w:val="000D5DE8"/>
    <w:rsid w:val="000D621E"/>
    <w:rsid w:val="000D6C62"/>
    <w:rsid w:val="000D6C93"/>
    <w:rsid w:val="000D790D"/>
    <w:rsid w:val="000E073E"/>
    <w:rsid w:val="000E075A"/>
    <w:rsid w:val="000E0EDA"/>
    <w:rsid w:val="000E28AD"/>
    <w:rsid w:val="000E33DC"/>
    <w:rsid w:val="000E4031"/>
    <w:rsid w:val="000E49F6"/>
    <w:rsid w:val="000E4C76"/>
    <w:rsid w:val="000E5633"/>
    <w:rsid w:val="000E60C9"/>
    <w:rsid w:val="000E631E"/>
    <w:rsid w:val="000E6395"/>
    <w:rsid w:val="000E69F0"/>
    <w:rsid w:val="000E7845"/>
    <w:rsid w:val="000F090D"/>
    <w:rsid w:val="000F10B3"/>
    <w:rsid w:val="000F1B45"/>
    <w:rsid w:val="000F1ED1"/>
    <w:rsid w:val="000F2E6D"/>
    <w:rsid w:val="000F2FE1"/>
    <w:rsid w:val="000F3573"/>
    <w:rsid w:val="000F3A9D"/>
    <w:rsid w:val="000F3B49"/>
    <w:rsid w:val="000F49A2"/>
    <w:rsid w:val="000F4FDB"/>
    <w:rsid w:val="000F4FE7"/>
    <w:rsid w:val="000F54CC"/>
    <w:rsid w:val="000F5F40"/>
    <w:rsid w:val="000F6339"/>
    <w:rsid w:val="000F6586"/>
    <w:rsid w:val="000F659C"/>
    <w:rsid w:val="000F6634"/>
    <w:rsid w:val="000F7574"/>
    <w:rsid w:val="000F796E"/>
    <w:rsid w:val="000F7A5A"/>
    <w:rsid w:val="000F7C75"/>
    <w:rsid w:val="00100349"/>
    <w:rsid w:val="00100898"/>
    <w:rsid w:val="00100B7C"/>
    <w:rsid w:val="00100D5E"/>
    <w:rsid w:val="001016BD"/>
    <w:rsid w:val="001020E1"/>
    <w:rsid w:val="0010316C"/>
    <w:rsid w:val="00104497"/>
    <w:rsid w:val="00104A25"/>
    <w:rsid w:val="00105370"/>
    <w:rsid w:val="0010547F"/>
    <w:rsid w:val="00106207"/>
    <w:rsid w:val="001105C2"/>
    <w:rsid w:val="001115BF"/>
    <w:rsid w:val="001119CC"/>
    <w:rsid w:val="0011219C"/>
    <w:rsid w:val="00112673"/>
    <w:rsid w:val="00112693"/>
    <w:rsid w:val="00112984"/>
    <w:rsid w:val="00112C9D"/>
    <w:rsid w:val="001143DB"/>
    <w:rsid w:val="00116195"/>
    <w:rsid w:val="00116EBF"/>
    <w:rsid w:val="001174D8"/>
    <w:rsid w:val="00117B3F"/>
    <w:rsid w:val="00117E48"/>
    <w:rsid w:val="00120AF4"/>
    <w:rsid w:val="00120E5C"/>
    <w:rsid w:val="00120F49"/>
    <w:rsid w:val="00121145"/>
    <w:rsid w:val="0012115C"/>
    <w:rsid w:val="00121C55"/>
    <w:rsid w:val="0012298D"/>
    <w:rsid w:val="00122B8B"/>
    <w:rsid w:val="0012304A"/>
    <w:rsid w:val="001243A7"/>
    <w:rsid w:val="00125670"/>
    <w:rsid w:val="00126497"/>
    <w:rsid w:val="00126E93"/>
    <w:rsid w:val="0012733C"/>
    <w:rsid w:val="00131414"/>
    <w:rsid w:val="0013164D"/>
    <w:rsid w:val="00132071"/>
    <w:rsid w:val="00133D85"/>
    <w:rsid w:val="00133F94"/>
    <w:rsid w:val="001346D5"/>
    <w:rsid w:val="00134EA3"/>
    <w:rsid w:val="00135D45"/>
    <w:rsid w:val="001360A7"/>
    <w:rsid w:val="00136C65"/>
    <w:rsid w:val="00136E22"/>
    <w:rsid w:val="001376F5"/>
    <w:rsid w:val="00137DFF"/>
    <w:rsid w:val="00140089"/>
    <w:rsid w:val="00140A36"/>
    <w:rsid w:val="001415F8"/>
    <w:rsid w:val="001428BB"/>
    <w:rsid w:val="00142DB4"/>
    <w:rsid w:val="00142E98"/>
    <w:rsid w:val="00143CB4"/>
    <w:rsid w:val="00143DE1"/>
    <w:rsid w:val="0014403A"/>
    <w:rsid w:val="0014425A"/>
    <w:rsid w:val="001449F6"/>
    <w:rsid w:val="00144D0A"/>
    <w:rsid w:val="0014521F"/>
    <w:rsid w:val="0014531C"/>
    <w:rsid w:val="00145878"/>
    <w:rsid w:val="00146DF9"/>
    <w:rsid w:val="00146FD0"/>
    <w:rsid w:val="0014732C"/>
    <w:rsid w:val="00147443"/>
    <w:rsid w:val="00150834"/>
    <w:rsid w:val="0015093C"/>
    <w:rsid w:val="00152512"/>
    <w:rsid w:val="00153641"/>
    <w:rsid w:val="00154045"/>
    <w:rsid w:val="001558EC"/>
    <w:rsid w:val="0015621D"/>
    <w:rsid w:val="00156B97"/>
    <w:rsid w:val="00156E47"/>
    <w:rsid w:val="0015740A"/>
    <w:rsid w:val="001575FE"/>
    <w:rsid w:val="00157AD0"/>
    <w:rsid w:val="00157CC1"/>
    <w:rsid w:val="0016083E"/>
    <w:rsid w:val="00160C86"/>
    <w:rsid w:val="00162028"/>
    <w:rsid w:val="0016220B"/>
    <w:rsid w:val="00162B4A"/>
    <w:rsid w:val="00162D00"/>
    <w:rsid w:val="00162F87"/>
    <w:rsid w:val="001631FE"/>
    <w:rsid w:val="00164C2B"/>
    <w:rsid w:val="00164E89"/>
    <w:rsid w:val="001655F8"/>
    <w:rsid w:val="00166183"/>
    <w:rsid w:val="0016627D"/>
    <w:rsid w:val="00166E7C"/>
    <w:rsid w:val="0017048D"/>
    <w:rsid w:val="001710FF"/>
    <w:rsid w:val="00171BC2"/>
    <w:rsid w:val="00171DD2"/>
    <w:rsid w:val="001721CC"/>
    <w:rsid w:val="00172C01"/>
    <w:rsid w:val="00172E24"/>
    <w:rsid w:val="00173113"/>
    <w:rsid w:val="001732B6"/>
    <w:rsid w:val="001733F3"/>
    <w:rsid w:val="00173480"/>
    <w:rsid w:val="00173FF8"/>
    <w:rsid w:val="001749FD"/>
    <w:rsid w:val="001764C6"/>
    <w:rsid w:val="001765F4"/>
    <w:rsid w:val="00176A34"/>
    <w:rsid w:val="0017731B"/>
    <w:rsid w:val="00177C19"/>
    <w:rsid w:val="00177F7A"/>
    <w:rsid w:val="00180327"/>
    <w:rsid w:val="001815A2"/>
    <w:rsid w:val="001817AB"/>
    <w:rsid w:val="00181856"/>
    <w:rsid w:val="00181A43"/>
    <w:rsid w:val="00181BC1"/>
    <w:rsid w:val="00181D0A"/>
    <w:rsid w:val="001822FB"/>
    <w:rsid w:val="00182671"/>
    <w:rsid w:val="00183F52"/>
    <w:rsid w:val="00184458"/>
    <w:rsid w:val="00184732"/>
    <w:rsid w:val="00185B5A"/>
    <w:rsid w:val="001865BC"/>
    <w:rsid w:val="00186A3E"/>
    <w:rsid w:val="00186DDD"/>
    <w:rsid w:val="00186E6B"/>
    <w:rsid w:val="00187219"/>
    <w:rsid w:val="001875C6"/>
    <w:rsid w:val="00187862"/>
    <w:rsid w:val="001900A9"/>
    <w:rsid w:val="001901AB"/>
    <w:rsid w:val="00191AF5"/>
    <w:rsid w:val="0019206A"/>
    <w:rsid w:val="00192626"/>
    <w:rsid w:val="0019280C"/>
    <w:rsid w:val="00193B27"/>
    <w:rsid w:val="00193C67"/>
    <w:rsid w:val="0019490B"/>
    <w:rsid w:val="0019492A"/>
    <w:rsid w:val="00194EF5"/>
    <w:rsid w:val="00195131"/>
    <w:rsid w:val="001952E1"/>
    <w:rsid w:val="00195476"/>
    <w:rsid w:val="00195A34"/>
    <w:rsid w:val="00195B98"/>
    <w:rsid w:val="00196853"/>
    <w:rsid w:val="00197C4A"/>
    <w:rsid w:val="001A0242"/>
    <w:rsid w:val="001A0C67"/>
    <w:rsid w:val="001A1178"/>
    <w:rsid w:val="001A2172"/>
    <w:rsid w:val="001A27EF"/>
    <w:rsid w:val="001A446F"/>
    <w:rsid w:val="001A56CF"/>
    <w:rsid w:val="001A6CB3"/>
    <w:rsid w:val="001A6E88"/>
    <w:rsid w:val="001A7484"/>
    <w:rsid w:val="001A77D0"/>
    <w:rsid w:val="001B0129"/>
    <w:rsid w:val="001B197E"/>
    <w:rsid w:val="001B1CE3"/>
    <w:rsid w:val="001B1DA3"/>
    <w:rsid w:val="001B265E"/>
    <w:rsid w:val="001B3F97"/>
    <w:rsid w:val="001B4212"/>
    <w:rsid w:val="001B4662"/>
    <w:rsid w:val="001B49D9"/>
    <w:rsid w:val="001B5798"/>
    <w:rsid w:val="001B5B02"/>
    <w:rsid w:val="001B5BC4"/>
    <w:rsid w:val="001B5F64"/>
    <w:rsid w:val="001B61E9"/>
    <w:rsid w:val="001B65FC"/>
    <w:rsid w:val="001B6BC3"/>
    <w:rsid w:val="001B7C07"/>
    <w:rsid w:val="001C0128"/>
    <w:rsid w:val="001C0244"/>
    <w:rsid w:val="001C22B7"/>
    <w:rsid w:val="001C238F"/>
    <w:rsid w:val="001C25E4"/>
    <w:rsid w:val="001C2F4F"/>
    <w:rsid w:val="001C5521"/>
    <w:rsid w:val="001C5765"/>
    <w:rsid w:val="001C5E39"/>
    <w:rsid w:val="001C63B7"/>
    <w:rsid w:val="001C6CA4"/>
    <w:rsid w:val="001C7103"/>
    <w:rsid w:val="001C7E3B"/>
    <w:rsid w:val="001D08D1"/>
    <w:rsid w:val="001D0CA0"/>
    <w:rsid w:val="001D1807"/>
    <w:rsid w:val="001D19D4"/>
    <w:rsid w:val="001D1B84"/>
    <w:rsid w:val="001D23BA"/>
    <w:rsid w:val="001D2A20"/>
    <w:rsid w:val="001D2FA9"/>
    <w:rsid w:val="001D2FC1"/>
    <w:rsid w:val="001D2FE2"/>
    <w:rsid w:val="001D42DF"/>
    <w:rsid w:val="001D5226"/>
    <w:rsid w:val="001D66B9"/>
    <w:rsid w:val="001D68F0"/>
    <w:rsid w:val="001D6ED8"/>
    <w:rsid w:val="001D748D"/>
    <w:rsid w:val="001D7889"/>
    <w:rsid w:val="001E0195"/>
    <w:rsid w:val="001E0A00"/>
    <w:rsid w:val="001E0B59"/>
    <w:rsid w:val="001E0D67"/>
    <w:rsid w:val="001E1AF9"/>
    <w:rsid w:val="001E2B00"/>
    <w:rsid w:val="001E368C"/>
    <w:rsid w:val="001E3CC4"/>
    <w:rsid w:val="001E4903"/>
    <w:rsid w:val="001E4C09"/>
    <w:rsid w:val="001E4C3D"/>
    <w:rsid w:val="001E5723"/>
    <w:rsid w:val="001E58AB"/>
    <w:rsid w:val="001E63A4"/>
    <w:rsid w:val="001E6C55"/>
    <w:rsid w:val="001E700A"/>
    <w:rsid w:val="001E788D"/>
    <w:rsid w:val="001F0105"/>
    <w:rsid w:val="001F10E9"/>
    <w:rsid w:val="001F1713"/>
    <w:rsid w:val="001F1B27"/>
    <w:rsid w:val="001F2D54"/>
    <w:rsid w:val="001F41B0"/>
    <w:rsid w:val="001F4288"/>
    <w:rsid w:val="001F4939"/>
    <w:rsid w:val="001F5C5C"/>
    <w:rsid w:val="001F5CF7"/>
    <w:rsid w:val="001F67E3"/>
    <w:rsid w:val="001F6F85"/>
    <w:rsid w:val="00200D3C"/>
    <w:rsid w:val="00201387"/>
    <w:rsid w:val="002017F3"/>
    <w:rsid w:val="00201BEF"/>
    <w:rsid w:val="00201F11"/>
    <w:rsid w:val="002024D2"/>
    <w:rsid w:val="0020313D"/>
    <w:rsid w:val="00203893"/>
    <w:rsid w:val="00203E32"/>
    <w:rsid w:val="00205987"/>
    <w:rsid w:val="00206334"/>
    <w:rsid w:val="00206BD8"/>
    <w:rsid w:val="00207202"/>
    <w:rsid w:val="002073F0"/>
    <w:rsid w:val="002077E7"/>
    <w:rsid w:val="00211BBA"/>
    <w:rsid w:val="00211C9F"/>
    <w:rsid w:val="00211F0B"/>
    <w:rsid w:val="0021206F"/>
    <w:rsid w:val="00213321"/>
    <w:rsid w:val="00213D54"/>
    <w:rsid w:val="0021419F"/>
    <w:rsid w:val="00214912"/>
    <w:rsid w:val="00214A44"/>
    <w:rsid w:val="00215D24"/>
    <w:rsid w:val="00216B87"/>
    <w:rsid w:val="0021716E"/>
    <w:rsid w:val="00217EEA"/>
    <w:rsid w:val="00220773"/>
    <w:rsid w:val="0022117E"/>
    <w:rsid w:val="00221B88"/>
    <w:rsid w:val="00221C84"/>
    <w:rsid w:val="00221F2A"/>
    <w:rsid w:val="002224DC"/>
    <w:rsid w:val="00223948"/>
    <w:rsid w:val="002259AB"/>
    <w:rsid w:val="00225CDA"/>
    <w:rsid w:val="00225D96"/>
    <w:rsid w:val="002265C5"/>
    <w:rsid w:val="00227494"/>
    <w:rsid w:val="00227689"/>
    <w:rsid w:val="002278A1"/>
    <w:rsid w:val="00227D9C"/>
    <w:rsid w:val="0023029A"/>
    <w:rsid w:val="0023029E"/>
    <w:rsid w:val="0023048F"/>
    <w:rsid w:val="002307DC"/>
    <w:rsid w:val="0023092D"/>
    <w:rsid w:val="00230C2D"/>
    <w:rsid w:val="0023111A"/>
    <w:rsid w:val="00232806"/>
    <w:rsid w:val="00233AE0"/>
    <w:rsid w:val="00233AF0"/>
    <w:rsid w:val="00233EEA"/>
    <w:rsid w:val="00234E51"/>
    <w:rsid w:val="00235E06"/>
    <w:rsid w:val="00237AA0"/>
    <w:rsid w:val="00237F57"/>
    <w:rsid w:val="002401E5"/>
    <w:rsid w:val="00240293"/>
    <w:rsid w:val="002407AF"/>
    <w:rsid w:val="002411FB"/>
    <w:rsid w:val="00241C10"/>
    <w:rsid w:val="0024250F"/>
    <w:rsid w:val="00242851"/>
    <w:rsid w:val="0024293B"/>
    <w:rsid w:val="00243D46"/>
    <w:rsid w:val="00243E01"/>
    <w:rsid w:val="00243E6C"/>
    <w:rsid w:val="00245364"/>
    <w:rsid w:val="0024554F"/>
    <w:rsid w:val="002455A5"/>
    <w:rsid w:val="00246269"/>
    <w:rsid w:val="002464B0"/>
    <w:rsid w:val="00246593"/>
    <w:rsid w:val="00246A20"/>
    <w:rsid w:val="00246E25"/>
    <w:rsid w:val="00251681"/>
    <w:rsid w:val="00251B53"/>
    <w:rsid w:val="0025257A"/>
    <w:rsid w:val="0025285C"/>
    <w:rsid w:val="00252E52"/>
    <w:rsid w:val="002532A7"/>
    <w:rsid w:val="00253534"/>
    <w:rsid w:val="002541C5"/>
    <w:rsid w:val="00255E1F"/>
    <w:rsid w:val="00256007"/>
    <w:rsid w:val="0026014B"/>
    <w:rsid w:val="002601A5"/>
    <w:rsid w:val="0026111C"/>
    <w:rsid w:val="00261770"/>
    <w:rsid w:val="00261CBD"/>
    <w:rsid w:val="0026273E"/>
    <w:rsid w:val="00263156"/>
    <w:rsid w:val="00263A58"/>
    <w:rsid w:val="00264087"/>
    <w:rsid w:val="00265E67"/>
    <w:rsid w:val="0026693A"/>
    <w:rsid w:val="002669DE"/>
    <w:rsid w:val="00267234"/>
    <w:rsid w:val="00267B20"/>
    <w:rsid w:val="00267CE9"/>
    <w:rsid w:val="00267D99"/>
    <w:rsid w:val="00270391"/>
    <w:rsid w:val="00271558"/>
    <w:rsid w:val="00271D8D"/>
    <w:rsid w:val="00272F87"/>
    <w:rsid w:val="00273C5A"/>
    <w:rsid w:val="00274D35"/>
    <w:rsid w:val="00274D44"/>
    <w:rsid w:val="00275450"/>
    <w:rsid w:val="0027613B"/>
    <w:rsid w:val="00276948"/>
    <w:rsid w:val="002769FB"/>
    <w:rsid w:val="00276BE7"/>
    <w:rsid w:val="00277385"/>
    <w:rsid w:val="00277885"/>
    <w:rsid w:val="0027797C"/>
    <w:rsid w:val="00280E4D"/>
    <w:rsid w:val="00281149"/>
    <w:rsid w:val="00281590"/>
    <w:rsid w:val="00282F15"/>
    <w:rsid w:val="00283770"/>
    <w:rsid w:val="00283C4C"/>
    <w:rsid w:val="00283D0A"/>
    <w:rsid w:val="0028409C"/>
    <w:rsid w:val="00284270"/>
    <w:rsid w:val="00284D7E"/>
    <w:rsid w:val="0028574E"/>
    <w:rsid w:val="002861F2"/>
    <w:rsid w:val="00287968"/>
    <w:rsid w:val="00287CC7"/>
    <w:rsid w:val="00290AB0"/>
    <w:rsid w:val="00291555"/>
    <w:rsid w:val="0029187A"/>
    <w:rsid w:val="00291E85"/>
    <w:rsid w:val="0029237F"/>
    <w:rsid w:val="00293191"/>
    <w:rsid w:val="00293B6B"/>
    <w:rsid w:val="002948E7"/>
    <w:rsid w:val="002954ED"/>
    <w:rsid w:val="0029570C"/>
    <w:rsid w:val="002958A0"/>
    <w:rsid w:val="0029596B"/>
    <w:rsid w:val="00295B78"/>
    <w:rsid w:val="00297253"/>
    <w:rsid w:val="00297304"/>
    <w:rsid w:val="002973BF"/>
    <w:rsid w:val="00297945"/>
    <w:rsid w:val="002A07AC"/>
    <w:rsid w:val="002A24D1"/>
    <w:rsid w:val="002A35B8"/>
    <w:rsid w:val="002A4896"/>
    <w:rsid w:val="002A510E"/>
    <w:rsid w:val="002A65FB"/>
    <w:rsid w:val="002A67BE"/>
    <w:rsid w:val="002A6C55"/>
    <w:rsid w:val="002B015D"/>
    <w:rsid w:val="002B1032"/>
    <w:rsid w:val="002B2134"/>
    <w:rsid w:val="002B3932"/>
    <w:rsid w:val="002B4B6D"/>
    <w:rsid w:val="002B65D9"/>
    <w:rsid w:val="002B73FE"/>
    <w:rsid w:val="002B7A34"/>
    <w:rsid w:val="002C33B7"/>
    <w:rsid w:val="002C3ADB"/>
    <w:rsid w:val="002C40BD"/>
    <w:rsid w:val="002C53DE"/>
    <w:rsid w:val="002C58D1"/>
    <w:rsid w:val="002C638D"/>
    <w:rsid w:val="002C792A"/>
    <w:rsid w:val="002C7A88"/>
    <w:rsid w:val="002D0D79"/>
    <w:rsid w:val="002D104D"/>
    <w:rsid w:val="002D1141"/>
    <w:rsid w:val="002D1667"/>
    <w:rsid w:val="002D2269"/>
    <w:rsid w:val="002D3C3F"/>
    <w:rsid w:val="002D3C40"/>
    <w:rsid w:val="002D40AE"/>
    <w:rsid w:val="002D4180"/>
    <w:rsid w:val="002D4467"/>
    <w:rsid w:val="002D483D"/>
    <w:rsid w:val="002D499A"/>
    <w:rsid w:val="002D4D54"/>
    <w:rsid w:val="002D4FAA"/>
    <w:rsid w:val="002D5C80"/>
    <w:rsid w:val="002D6669"/>
    <w:rsid w:val="002D7BC3"/>
    <w:rsid w:val="002E2680"/>
    <w:rsid w:val="002E2E74"/>
    <w:rsid w:val="002E3786"/>
    <w:rsid w:val="002E3FE2"/>
    <w:rsid w:val="002E4B90"/>
    <w:rsid w:val="002E4F17"/>
    <w:rsid w:val="002E6D18"/>
    <w:rsid w:val="002E75CB"/>
    <w:rsid w:val="002F02F5"/>
    <w:rsid w:val="002F05CE"/>
    <w:rsid w:val="002F0750"/>
    <w:rsid w:val="002F1A10"/>
    <w:rsid w:val="002F233F"/>
    <w:rsid w:val="002F30C5"/>
    <w:rsid w:val="002F3F7D"/>
    <w:rsid w:val="002F4624"/>
    <w:rsid w:val="002F4BF8"/>
    <w:rsid w:val="002F5067"/>
    <w:rsid w:val="002F57EE"/>
    <w:rsid w:val="002F58C4"/>
    <w:rsid w:val="002F6147"/>
    <w:rsid w:val="003006F6"/>
    <w:rsid w:val="00300709"/>
    <w:rsid w:val="00300A53"/>
    <w:rsid w:val="00300FE4"/>
    <w:rsid w:val="00301389"/>
    <w:rsid w:val="003015F0"/>
    <w:rsid w:val="003015FA"/>
    <w:rsid w:val="00301D2C"/>
    <w:rsid w:val="00302025"/>
    <w:rsid w:val="003034B0"/>
    <w:rsid w:val="0030351B"/>
    <w:rsid w:val="0030526A"/>
    <w:rsid w:val="003060CF"/>
    <w:rsid w:val="003060EE"/>
    <w:rsid w:val="003065C2"/>
    <w:rsid w:val="00307700"/>
    <w:rsid w:val="0031033A"/>
    <w:rsid w:val="00311645"/>
    <w:rsid w:val="00313018"/>
    <w:rsid w:val="0031310E"/>
    <w:rsid w:val="00313858"/>
    <w:rsid w:val="003139AD"/>
    <w:rsid w:val="003143BA"/>
    <w:rsid w:val="00314FCB"/>
    <w:rsid w:val="0031551E"/>
    <w:rsid w:val="00315615"/>
    <w:rsid w:val="00317AD1"/>
    <w:rsid w:val="00317BD4"/>
    <w:rsid w:val="00317DC6"/>
    <w:rsid w:val="00320BD1"/>
    <w:rsid w:val="003210B5"/>
    <w:rsid w:val="00321B60"/>
    <w:rsid w:val="00321BAB"/>
    <w:rsid w:val="00322363"/>
    <w:rsid w:val="00322959"/>
    <w:rsid w:val="0032344E"/>
    <w:rsid w:val="00323BCE"/>
    <w:rsid w:val="00323BD1"/>
    <w:rsid w:val="003240D0"/>
    <w:rsid w:val="003245B4"/>
    <w:rsid w:val="00324CA8"/>
    <w:rsid w:val="00325E53"/>
    <w:rsid w:val="003266CF"/>
    <w:rsid w:val="003271D6"/>
    <w:rsid w:val="003324E3"/>
    <w:rsid w:val="00332B4C"/>
    <w:rsid w:val="00333222"/>
    <w:rsid w:val="00333B06"/>
    <w:rsid w:val="00334FEF"/>
    <w:rsid w:val="0033510D"/>
    <w:rsid w:val="00335575"/>
    <w:rsid w:val="0033576B"/>
    <w:rsid w:val="0033655D"/>
    <w:rsid w:val="003369F2"/>
    <w:rsid w:val="00340794"/>
    <w:rsid w:val="0034156A"/>
    <w:rsid w:val="003419B9"/>
    <w:rsid w:val="00342A26"/>
    <w:rsid w:val="00343672"/>
    <w:rsid w:val="00343DCC"/>
    <w:rsid w:val="0034501E"/>
    <w:rsid w:val="00345224"/>
    <w:rsid w:val="0034594B"/>
    <w:rsid w:val="00345CE4"/>
    <w:rsid w:val="00345DA4"/>
    <w:rsid w:val="00345ECA"/>
    <w:rsid w:val="00345EFC"/>
    <w:rsid w:val="00346018"/>
    <w:rsid w:val="00347817"/>
    <w:rsid w:val="00347E62"/>
    <w:rsid w:val="0035073E"/>
    <w:rsid w:val="003509DD"/>
    <w:rsid w:val="003511DF"/>
    <w:rsid w:val="003511E5"/>
    <w:rsid w:val="0035172A"/>
    <w:rsid w:val="0035277D"/>
    <w:rsid w:val="00352A43"/>
    <w:rsid w:val="00352FC0"/>
    <w:rsid w:val="00352FFB"/>
    <w:rsid w:val="00353419"/>
    <w:rsid w:val="00353FFD"/>
    <w:rsid w:val="003543C9"/>
    <w:rsid w:val="00354F36"/>
    <w:rsid w:val="00355767"/>
    <w:rsid w:val="00356A25"/>
    <w:rsid w:val="00357535"/>
    <w:rsid w:val="00360308"/>
    <w:rsid w:val="00360D45"/>
    <w:rsid w:val="00360E08"/>
    <w:rsid w:val="00361310"/>
    <w:rsid w:val="00361721"/>
    <w:rsid w:val="00361D9A"/>
    <w:rsid w:val="00361DB6"/>
    <w:rsid w:val="003625CE"/>
    <w:rsid w:val="0036275E"/>
    <w:rsid w:val="003627B8"/>
    <w:rsid w:val="00363B79"/>
    <w:rsid w:val="00363D1E"/>
    <w:rsid w:val="00363D3B"/>
    <w:rsid w:val="00364E09"/>
    <w:rsid w:val="003659E6"/>
    <w:rsid w:val="00365E4A"/>
    <w:rsid w:val="00365F8F"/>
    <w:rsid w:val="003663C2"/>
    <w:rsid w:val="0036675C"/>
    <w:rsid w:val="00366A6B"/>
    <w:rsid w:val="00366F62"/>
    <w:rsid w:val="00366F9E"/>
    <w:rsid w:val="003672C1"/>
    <w:rsid w:val="00367E5B"/>
    <w:rsid w:val="00370D1E"/>
    <w:rsid w:val="00371A8D"/>
    <w:rsid w:val="00371D64"/>
    <w:rsid w:val="00372E17"/>
    <w:rsid w:val="00373085"/>
    <w:rsid w:val="00373A1C"/>
    <w:rsid w:val="003742B7"/>
    <w:rsid w:val="003744DD"/>
    <w:rsid w:val="003759F0"/>
    <w:rsid w:val="00375B4C"/>
    <w:rsid w:val="00376312"/>
    <w:rsid w:val="00376E17"/>
    <w:rsid w:val="003778C1"/>
    <w:rsid w:val="00377ECF"/>
    <w:rsid w:val="00377FBA"/>
    <w:rsid w:val="003820B9"/>
    <w:rsid w:val="00382154"/>
    <w:rsid w:val="003830F3"/>
    <w:rsid w:val="00383550"/>
    <w:rsid w:val="003849CA"/>
    <w:rsid w:val="00384CC0"/>
    <w:rsid w:val="00384D02"/>
    <w:rsid w:val="00385EA9"/>
    <w:rsid w:val="003866C1"/>
    <w:rsid w:val="003868D7"/>
    <w:rsid w:val="003875BA"/>
    <w:rsid w:val="00387A66"/>
    <w:rsid w:val="00387FE7"/>
    <w:rsid w:val="00391FD7"/>
    <w:rsid w:val="0039218C"/>
    <w:rsid w:val="00392728"/>
    <w:rsid w:val="00393300"/>
    <w:rsid w:val="00393480"/>
    <w:rsid w:val="003947C3"/>
    <w:rsid w:val="003947E5"/>
    <w:rsid w:val="003949CF"/>
    <w:rsid w:val="00394AB5"/>
    <w:rsid w:val="00395A64"/>
    <w:rsid w:val="00397598"/>
    <w:rsid w:val="003975DD"/>
    <w:rsid w:val="00397B6A"/>
    <w:rsid w:val="00397D4E"/>
    <w:rsid w:val="003A100D"/>
    <w:rsid w:val="003A2123"/>
    <w:rsid w:val="003A229F"/>
    <w:rsid w:val="003A23CA"/>
    <w:rsid w:val="003A2564"/>
    <w:rsid w:val="003A26C5"/>
    <w:rsid w:val="003A2A54"/>
    <w:rsid w:val="003A2BC1"/>
    <w:rsid w:val="003A2F8F"/>
    <w:rsid w:val="003A3461"/>
    <w:rsid w:val="003A3890"/>
    <w:rsid w:val="003A3F1D"/>
    <w:rsid w:val="003A42E0"/>
    <w:rsid w:val="003A4C46"/>
    <w:rsid w:val="003A4E60"/>
    <w:rsid w:val="003A5123"/>
    <w:rsid w:val="003A5563"/>
    <w:rsid w:val="003A57DE"/>
    <w:rsid w:val="003A62A3"/>
    <w:rsid w:val="003A63B6"/>
    <w:rsid w:val="003A6432"/>
    <w:rsid w:val="003A66EE"/>
    <w:rsid w:val="003A6769"/>
    <w:rsid w:val="003A7332"/>
    <w:rsid w:val="003A7519"/>
    <w:rsid w:val="003A7716"/>
    <w:rsid w:val="003A7AF2"/>
    <w:rsid w:val="003A7B1A"/>
    <w:rsid w:val="003B171E"/>
    <w:rsid w:val="003B1A0D"/>
    <w:rsid w:val="003B2534"/>
    <w:rsid w:val="003B2B77"/>
    <w:rsid w:val="003B2C43"/>
    <w:rsid w:val="003B3D0C"/>
    <w:rsid w:val="003B4685"/>
    <w:rsid w:val="003B487B"/>
    <w:rsid w:val="003B4AE8"/>
    <w:rsid w:val="003B5A7E"/>
    <w:rsid w:val="003B5DA2"/>
    <w:rsid w:val="003B7269"/>
    <w:rsid w:val="003C0BE3"/>
    <w:rsid w:val="003C0E49"/>
    <w:rsid w:val="003C0E51"/>
    <w:rsid w:val="003C0FE7"/>
    <w:rsid w:val="003C1580"/>
    <w:rsid w:val="003C1CF8"/>
    <w:rsid w:val="003C2B0F"/>
    <w:rsid w:val="003C2F93"/>
    <w:rsid w:val="003C300B"/>
    <w:rsid w:val="003C30D2"/>
    <w:rsid w:val="003C3109"/>
    <w:rsid w:val="003C38C2"/>
    <w:rsid w:val="003C398A"/>
    <w:rsid w:val="003C4443"/>
    <w:rsid w:val="003C4A27"/>
    <w:rsid w:val="003C5012"/>
    <w:rsid w:val="003C6C4E"/>
    <w:rsid w:val="003C6E14"/>
    <w:rsid w:val="003C7640"/>
    <w:rsid w:val="003D1213"/>
    <w:rsid w:val="003D20BC"/>
    <w:rsid w:val="003D2338"/>
    <w:rsid w:val="003D32BA"/>
    <w:rsid w:val="003D355A"/>
    <w:rsid w:val="003D38AD"/>
    <w:rsid w:val="003D43A6"/>
    <w:rsid w:val="003D4502"/>
    <w:rsid w:val="003D45BA"/>
    <w:rsid w:val="003D4776"/>
    <w:rsid w:val="003D54A1"/>
    <w:rsid w:val="003D56DD"/>
    <w:rsid w:val="003D5EF6"/>
    <w:rsid w:val="003D644C"/>
    <w:rsid w:val="003D767B"/>
    <w:rsid w:val="003D7A1D"/>
    <w:rsid w:val="003E0100"/>
    <w:rsid w:val="003E1057"/>
    <w:rsid w:val="003E1E33"/>
    <w:rsid w:val="003E31A7"/>
    <w:rsid w:val="003E37E0"/>
    <w:rsid w:val="003E5A22"/>
    <w:rsid w:val="003E5B3A"/>
    <w:rsid w:val="003E60A7"/>
    <w:rsid w:val="003E78FE"/>
    <w:rsid w:val="003E79D1"/>
    <w:rsid w:val="003F04B9"/>
    <w:rsid w:val="003F05DE"/>
    <w:rsid w:val="003F097F"/>
    <w:rsid w:val="003F3ED3"/>
    <w:rsid w:val="003F567F"/>
    <w:rsid w:val="003F6543"/>
    <w:rsid w:val="003F6AF2"/>
    <w:rsid w:val="003F7133"/>
    <w:rsid w:val="003F7441"/>
    <w:rsid w:val="003F7AAC"/>
    <w:rsid w:val="00400EDE"/>
    <w:rsid w:val="004022B9"/>
    <w:rsid w:val="004035E9"/>
    <w:rsid w:val="0040515D"/>
    <w:rsid w:val="0040551F"/>
    <w:rsid w:val="00406135"/>
    <w:rsid w:val="00407980"/>
    <w:rsid w:val="00410259"/>
    <w:rsid w:val="004116B5"/>
    <w:rsid w:val="004119AD"/>
    <w:rsid w:val="00411B4E"/>
    <w:rsid w:val="00411EF8"/>
    <w:rsid w:val="00412AD3"/>
    <w:rsid w:val="0041467A"/>
    <w:rsid w:val="00414729"/>
    <w:rsid w:val="004147D5"/>
    <w:rsid w:val="00414B2D"/>
    <w:rsid w:val="004154B5"/>
    <w:rsid w:val="00415890"/>
    <w:rsid w:val="004226C0"/>
    <w:rsid w:val="0042444A"/>
    <w:rsid w:val="00425F04"/>
    <w:rsid w:val="00426626"/>
    <w:rsid w:val="00426BEF"/>
    <w:rsid w:val="00426DFF"/>
    <w:rsid w:val="00426EEE"/>
    <w:rsid w:val="004306E9"/>
    <w:rsid w:val="00430C05"/>
    <w:rsid w:val="004312CC"/>
    <w:rsid w:val="004314E5"/>
    <w:rsid w:val="00432502"/>
    <w:rsid w:val="00432716"/>
    <w:rsid w:val="00432D92"/>
    <w:rsid w:val="00433C21"/>
    <w:rsid w:val="004349DA"/>
    <w:rsid w:val="0043578B"/>
    <w:rsid w:val="00435F84"/>
    <w:rsid w:val="004361D4"/>
    <w:rsid w:val="00436334"/>
    <w:rsid w:val="00436492"/>
    <w:rsid w:val="00437127"/>
    <w:rsid w:val="00437250"/>
    <w:rsid w:val="0043742B"/>
    <w:rsid w:val="00437553"/>
    <w:rsid w:val="0043763D"/>
    <w:rsid w:val="0043780D"/>
    <w:rsid w:val="004401A3"/>
    <w:rsid w:val="00440C68"/>
    <w:rsid w:val="00440FF0"/>
    <w:rsid w:val="0044117F"/>
    <w:rsid w:val="00441AB4"/>
    <w:rsid w:val="00441DB1"/>
    <w:rsid w:val="00443003"/>
    <w:rsid w:val="004432DB"/>
    <w:rsid w:val="004433A5"/>
    <w:rsid w:val="0044367E"/>
    <w:rsid w:val="004447FF"/>
    <w:rsid w:val="00444BDE"/>
    <w:rsid w:val="00444EBE"/>
    <w:rsid w:val="00444FF4"/>
    <w:rsid w:val="00445170"/>
    <w:rsid w:val="00445870"/>
    <w:rsid w:val="0044619F"/>
    <w:rsid w:val="0044664A"/>
    <w:rsid w:val="00446BB6"/>
    <w:rsid w:val="004475FA"/>
    <w:rsid w:val="00447BA8"/>
    <w:rsid w:val="004503ED"/>
    <w:rsid w:val="00450448"/>
    <w:rsid w:val="00450E27"/>
    <w:rsid w:val="004511C7"/>
    <w:rsid w:val="004512C8"/>
    <w:rsid w:val="00451D8C"/>
    <w:rsid w:val="0045277B"/>
    <w:rsid w:val="00452FD6"/>
    <w:rsid w:val="00452FE2"/>
    <w:rsid w:val="004533EA"/>
    <w:rsid w:val="00454B45"/>
    <w:rsid w:val="004556A2"/>
    <w:rsid w:val="00457382"/>
    <w:rsid w:val="004574D4"/>
    <w:rsid w:val="0045782C"/>
    <w:rsid w:val="00460001"/>
    <w:rsid w:val="00460A37"/>
    <w:rsid w:val="00461EC5"/>
    <w:rsid w:val="004625A8"/>
    <w:rsid w:val="00462A46"/>
    <w:rsid w:val="0046387D"/>
    <w:rsid w:val="00463F36"/>
    <w:rsid w:val="00464A80"/>
    <w:rsid w:val="00465207"/>
    <w:rsid w:val="004657BC"/>
    <w:rsid w:val="0046634F"/>
    <w:rsid w:val="0046667A"/>
    <w:rsid w:val="004668DD"/>
    <w:rsid w:val="00466F7A"/>
    <w:rsid w:val="00466FA6"/>
    <w:rsid w:val="00467964"/>
    <w:rsid w:val="00467D62"/>
    <w:rsid w:val="00470728"/>
    <w:rsid w:val="00471642"/>
    <w:rsid w:val="004731CB"/>
    <w:rsid w:val="004734E9"/>
    <w:rsid w:val="00473BD8"/>
    <w:rsid w:val="00474EC3"/>
    <w:rsid w:val="00476405"/>
    <w:rsid w:val="00476498"/>
    <w:rsid w:val="00476B39"/>
    <w:rsid w:val="0047762E"/>
    <w:rsid w:val="004806B2"/>
    <w:rsid w:val="00480A95"/>
    <w:rsid w:val="00480FB7"/>
    <w:rsid w:val="004810E1"/>
    <w:rsid w:val="004822AA"/>
    <w:rsid w:val="004823B7"/>
    <w:rsid w:val="00483474"/>
    <w:rsid w:val="0048348D"/>
    <w:rsid w:val="00483D35"/>
    <w:rsid w:val="00484067"/>
    <w:rsid w:val="00485F5C"/>
    <w:rsid w:val="004864B2"/>
    <w:rsid w:val="004865AA"/>
    <w:rsid w:val="00486D7A"/>
    <w:rsid w:val="0048767A"/>
    <w:rsid w:val="00491954"/>
    <w:rsid w:val="00492EA0"/>
    <w:rsid w:val="00492EA8"/>
    <w:rsid w:val="004938C9"/>
    <w:rsid w:val="0049471E"/>
    <w:rsid w:val="004947F1"/>
    <w:rsid w:val="00495FFC"/>
    <w:rsid w:val="0049623D"/>
    <w:rsid w:val="004964B1"/>
    <w:rsid w:val="00496DA9"/>
    <w:rsid w:val="00497E9B"/>
    <w:rsid w:val="004A1976"/>
    <w:rsid w:val="004A29AA"/>
    <w:rsid w:val="004A2B7A"/>
    <w:rsid w:val="004A4680"/>
    <w:rsid w:val="004A477D"/>
    <w:rsid w:val="004A48EC"/>
    <w:rsid w:val="004A4955"/>
    <w:rsid w:val="004A4CE2"/>
    <w:rsid w:val="004A51CF"/>
    <w:rsid w:val="004A5967"/>
    <w:rsid w:val="004A6014"/>
    <w:rsid w:val="004A6940"/>
    <w:rsid w:val="004A6D32"/>
    <w:rsid w:val="004A7A38"/>
    <w:rsid w:val="004A7C8C"/>
    <w:rsid w:val="004A7ED7"/>
    <w:rsid w:val="004B14FF"/>
    <w:rsid w:val="004B2327"/>
    <w:rsid w:val="004B38BA"/>
    <w:rsid w:val="004B4253"/>
    <w:rsid w:val="004B464F"/>
    <w:rsid w:val="004B4782"/>
    <w:rsid w:val="004B4A07"/>
    <w:rsid w:val="004B57F1"/>
    <w:rsid w:val="004B60FF"/>
    <w:rsid w:val="004B7411"/>
    <w:rsid w:val="004B7B6A"/>
    <w:rsid w:val="004C01B2"/>
    <w:rsid w:val="004C0BDB"/>
    <w:rsid w:val="004C1348"/>
    <w:rsid w:val="004C1358"/>
    <w:rsid w:val="004C1EA0"/>
    <w:rsid w:val="004C1EFB"/>
    <w:rsid w:val="004C1FDC"/>
    <w:rsid w:val="004C20E8"/>
    <w:rsid w:val="004C2D5C"/>
    <w:rsid w:val="004C388D"/>
    <w:rsid w:val="004C3F95"/>
    <w:rsid w:val="004C5B6E"/>
    <w:rsid w:val="004C64C0"/>
    <w:rsid w:val="004C74B1"/>
    <w:rsid w:val="004D0508"/>
    <w:rsid w:val="004D21E5"/>
    <w:rsid w:val="004D23CC"/>
    <w:rsid w:val="004D2E8C"/>
    <w:rsid w:val="004D2EFB"/>
    <w:rsid w:val="004D312B"/>
    <w:rsid w:val="004D3648"/>
    <w:rsid w:val="004D3C57"/>
    <w:rsid w:val="004D48B9"/>
    <w:rsid w:val="004D4B7B"/>
    <w:rsid w:val="004D5152"/>
    <w:rsid w:val="004D5579"/>
    <w:rsid w:val="004D579A"/>
    <w:rsid w:val="004D610D"/>
    <w:rsid w:val="004D6138"/>
    <w:rsid w:val="004D693E"/>
    <w:rsid w:val="004D69CC"/>
    <w:rsid w:val="004D7D48"/>
    <w:rsid w:val="004E0239"/>
    <w:rsid w:val="004E0810"/>
    <w:rsid w:val="004E0E94"/>
    <w:rsid w:val="004E1FA0"/>
    <w:rsid w:val="004E25AF"/>
    <w:rsid w:val="004E25D6"/>
    <w:rsid w:val="004E2D89"/>
    <w:rsid w:val="004E3840"/>
    <w:rsid w:val="004E385E"/>
    <w:rsid w:val="004E616B"/>
    <w:rsid w:val="004E63B6"/>
    <w:rsid w:val="004E70AF"/>
    <w:rsid w:val="004E76A8"/>
    <w:rsid w:val="004F1290"/>
    <w:rsid w:val="004F14F9"/>
    <w:rsid w:val="004F246A"/>
    <w:rsid w:val="004F3F0A"/>
    <w:rsid w:val="004F4773"/>
    <w:rsid w:val="004F4E80"/>
    <w:rsid w:val="004F620A"/>
    <w:rsid w:val="004F6644"/>
    <w:rsid w:val="004F6AF2"/>
    <w:rsid w:val="004F6B9E"/>
    <w:rsid w:val="005008AA"/>
    <w:rsid w:val="00501BDC"/>
    <w:rsid w:val="00501E9C"/>
    <w:rsid w:val="00502246"/>
    <w:rsid w:val="0050288E"/>
    <w:rsid w:val="00503515"/>
    <w:rsid w:val="00503F4D"/>
    <w:rsid w:val="00504AEE"/>
    <w:rsid w:val="00504B8A"/>
    <w:rsid w:val="00505D48"/>
    <w:rsid w:val="005069DE"/>
    <w:rsid w:val="005072C5"/>
    <w:rsid w:val="00507698"/>
    <w:rsid w:val="00511189"/>
    <w:rsid w:val="00512402"/>
    <w:rsid w:val="005124FE"/>
    <w:rsid w:val="0051299F"/>
    <w:rsid w:val="00513A28"/>
    <w:rsid w:val="00513D59"/>
    <w:rsid w:val="0051447E"/>
    <w:rsid w:val="00514688"/>
    <w:rsid w:val="00514A44"/>
    <w:rsid w:val="0051719D"/>
    <w:rsid w:val="005174E6"/>
    <w:rsid w:val="005201D0"/>
    <w:rsid w:val="00520893"/>
    <w:rsid w:val="00521071"/>
    <w:rsid w:val="0052135E"/>
    <w:rsid w:val="00522687"/>
    <w:rsid w:val="0052396C"/>
    <w:rsid w:val="00523E79"/>
    <w:rsid w:val="005245EA"/>
    <w:rsid w:val="00525E18"/>
    <w:rsid w:val="00527278"/>
    <w:rsid w:val="0053035A"/>
    <w:rsid w:val="00530374"/>
    <w:rsid w:val="00530F77"/>
    <w:rsid w:val="00531B03"/>
    <w:rsid w:val="00532499"/>
    <w:rsid w:val="00535699"/>
    <w:rsid w:val="00535C87"/>
    <w:rsid w:val="00535E40"/>
    <w:rsid w:val="005360F2"/>
    <w:rsid w:val="00536CE8"/>
    <w:rsid w:val="00536DEF"/>
    <w:rsid w:val="00536E56"/>
    <w:rsid w:val="005373DC"/>
    <w:rsid w:val="00537403"/>
    <w:rsid w:val="005404D3"/>
    <w:rsid w:val="00540FF7"/>
    <w:rsid w:val="0054193D"/>
    <w:rsid w:val="00541D78"/>
    <w:rsid w:val="0054203E"/>
    <w:rsid w:val="005420CA"/>
    <w:rsid w:val="00542534"/>
    <w:rsid w:val="00542553"/>
    <w:rsid w:val="005426EB"/>
    <w:rsid w:val="005427FE"/>
    <w:rsid w:val="00544664"/>
    <w:rsid w:val="00545A11"/>
    <w:rsid w:val="0054661C"/>
    <w:rsid w:val="005466A7"/>
    <w:rsid w:val="00546B33"/>
    <w:rsid w:val="00546E10"/>
    <w:rsid w:val="005471B1"/>
    <w:rsid w:val="005473B1"/>
    <w:rsid w:val="00547783"/>
    <w:rsid w:val="005479A9"/>
    <w:rsid w:val="00547A11"/>
    <w:rsid w:val="0055093D"/>
    <w:rsid w:val="005517DC"/>
    <w:rsid w:val="00551CE8"/>
    <w:rsid w:val="00551E45"/>
    <w:rsid w:val="005525EA"/>
    <w:rsid w:val="00552AB8"/>
    <w:rsid w:val="005543F2"/>
    <w:rsid w:val="00554AFE"/>
    <w:rsid w:val="00555D22"/>
    <w:rsid w:val="00557790"/>
    <w:rsid w:val="005577E2"/>
    <w:rsid w:val="00557F33"/>
    <w:rsid w:val="005601DB"/>
    <w:rsid w:val="00560654"/>
    <w:rsid w:val="005609DC"/>
    <w:rsid w:val="00561100"/>
    <w:rsid w:val="00561498"/>
    <w:rsid w:val="005614D7"/>
    <w:rsid w:val="00562A7E"/>
    <w:rsid w:val="00562CA1"/>
    <w:rsid w:val="0056475C"/>
    <w:rsid w:val="00564945"/>
    <w:rsid w:val="00565150"/>
    <w:rsid w:val="0056561C"/>
    <w:rsid w:val="005657B1"/>
    <w:rsid w:val="00565CFB"/>
    <w:rsid w:val="00570065"/>
    <w:rsid w:val="005700FE"/>
    <w:rsid w:val="00570A6B"/>
    <w:rsid w:val="00570ED3"/>
    <w:rsid w:val="00570F4F"/>
    <w:rsid w:val="00572226"/>
    <w:rsid w:val="00573516"/>
    <w:rsid w:val="00573738"/>
    <w:rsid w:val="00573DD7"/>
    <w:rsid w:val="00574064"/>
    <w:rsid w:val="00574587"/>
    <w:rsid w:val="0057488D"/>
    <w:rsid w:val="005749C8"/>
    <w:rsid w:val="00575BA8"/>
    <w:rsid w:val="005812EB"/>
    <w:rsid w:val="00581DD8"/>
    <w:rsid w:val="00581F15"/>
    <w:rsid w:val="005827F8"/>
    <w:rsid w:val="00582954"/>
    <w:rsid w:val="00582A3A"/>
    <w:rsid w:val="00583C05"/>
    <w:rsid w:val="005841D7"/>
    <w:rsid w:val="00584F67"/>
    <w:rsid w:val="005857C8"/>
    <w:rsid w:val="00585A76"/>
    <w:rsid w:val="0058614B"/>
    <w:rsid w:val="00586BFF"/>
    <w:rsid w:val="005873AF"/>
    <w:rsid w:val="005875B8"/>
    <w:rsid w:val="00590539"/>
    <w:rsid w:val="005928DF"/>
    <w:rsid w:val="00593058"/>
    <w:rsid w:val="00594567"/>
    <w:rsid w:val="00594858"/>
    <w:rsid w:val="00594EDB"/>
    <w:rsid w:val="005958D9"/>
    <w:rsid w:val="00595A96"/>
    <w:rsid w:val="005961BA"/>
    <w:rsid w:val="00596D70"/>
    <w:rsid w:val="005976A1"/>
    <w:rsid w:val="0059798C"/>
    <w:rsid w:val="00597CE4"/>
    <w:rsid w:val="005A0210"/>
    <w:rsid w:val="005A0DCA"/>
    <w:rsid w:val="005A13FF"/>
    <w:rsid w:val="005A1F35"/>
    <w:rsid w:val="005A23BC"/>
    <w:rsid w:val="005A27D0"/>
    <w:rsid w:val="005A3698"/>
    <w:rsid w:val="005A3754"/>
    <w:rsid w:val="005A3775"/>
    <w:rsid w:val="005A389C"/>
    <w:rsid w:val="005A3E5F"/>
    <w:rsid w:val="005A3FB0"/>
    <w:rsid w:val="005A4A51"/>
    <w:rsid w:val="005A6154"/>
    <w:rsid w:val="005A6DC0"/>
    <w:rsid w:val="005A7649"/>
    <w:rsid w:val="005A7AFF"/>
    <w:rsid w:val="005A7BBE"/>
    <w:rsid w:val="005B01D4"/>
    <w:rsid w:val="005B11EA"/>
    <w:rsid w:val="005B1685"/>
    <w:rsid w:val="005B227E"/>
    <w:rsid w:val="005B23B4"/>
    <w:rsid w:val="005B250F"/>
    <w:rsid w:val="005B2AD2"/>
    <w:rsid w:val="005B34C4"/>
    <w:rsid w:val="005B4562"/>
    <w:rsid w:val="005B48DE"/>
    <w:rsid w:val="005B4B6F"/>
    <w:rsid w:val="005B5049"/>
    <w:rsid w:val="005B58F6"/>
    <w:rsid w:val="005C0B60"/>
    <w:rsid w:val="005C0C64"/>
    <w:rsid w:val="005C119F"/>
    <w:rsid w:val="005C13CB"/>
    <w:rsid w:val="005C188F"/>
    <w:rsid w:val="005C217A"/>
    <w:rsid w:val="005C271C"/>
    <w:rsid w:val="005C28C9"/>
    <w:rsid w:val="005C3DBA"/>
    <w:rsid w:val="005C46E0"/>
    <w:rsid w:val="005C576E"/>
    <w:rsid w:val="005C588A"/>
    <w:rsid w:val="005C63ED"/>
    <w:rsid w:val="005C7ECE"/>
    <w:rsid w:val="005D0B73"/>
    <w:rsid w:val="005D0E80"/>
    <w:rsid w:val="005D16DA"/>
    <w:rsid w:val="005D263F"/>
    <w:rsid w:val="005D277F"/>
    <w:rsid w:val="005D4AF1"/>
    <w:rsid w:val="005D4FBD"/>
    <w:rsid w:val="005D5C8E"/>
    <w:rsid w:val="005D5C93"/>
    <w:rsid w:val="005D667E"/>
    <w:rsid w:val="005D6A26"/>
    <w:rsid w:val="005D6AC4"/>
    <w:rsid w:val="005D72EB"/>
    <w:rsid w:val="005D7E33"/>
    <w:rsid w:val="005E02D2"/>
    <w:rsid w:val="005E0332"/>
    <w:rsid w:val="005E0526"/>
    <w:rsid w:val="005E05CC"/>
    <w:rsid w:val="005E05D8"/>
    <w:rsid w:val="005E11D4"/>
    <w:rsid w:val="005E1EBD"/>
    <w:rsid w:val="005E1F4C"/>
    <w:rsid w:val="005E2CDE"/>
    <w:rsid w:val="005E39F1"/>
    <w:rsid w:val="005E3CE7"/>
    <w:rsid w:val="005E4261"/>
    <w:rsid w:val="005E44D5"/>
    <w:rsid w:val="005E5E76"/>
    <w:rsid w:val="005E6373"/>
    <w:rsid w:val="005E6721"/>
    <w:rsid w:val="005E7B1B"/>
    <w:rsid w:val="005E7E70"/>
    <w:rsid w:val="005F00D9"/>
    <w:rsid w:val="005F1581"/>
    <w:rsid w:val="005F1BBF"/>
    <w:rsid w:val="005F29D9"/>
    <w:rsid w:val="005F2A99"/>
    <w:rsid w:val="005F3E25"/>
    <w:rsid w:val="005F4C71"/>
    <w:rsid w:val="005F55A6"/>
    <w:rsid w:val="006000D5"/>
    <w:rsid w:val="0060090A"/>
    <w:rsid w:val="00601836"/>
    <w:rsid w:val="0060251E"/>
    <w:rsid w:val="00602A8B"/>
    <w:rsid w:val="00602B37"/>
    <w:rsid w:val="00603230"/>
    <w:rsid w:val="00604C9E"/>
    <w:rsid w:val="0060596F"/>
    <w:rsid w:val="00605AE2"/>
    <w:rsid w:val="006070AC"/>
    <w:rsid w:val="00610A59"/>
    <w:rsid w:val="00610BBC"/>
    <w:rsid w:val="006115EF"/>
    <w:rsid w:val="006120EF"/>
    <w:rsid w:val="00612276"/>
    <w:rsid w:val="00613012"/>
    <w:rsid w:val="00613A50"/>
    <w:rsid w:val="00614098"/>
    <w:rsid w:val="006149C2"/>
    <w:rsid w:val="00614E98"/>
    <w:rsid w:val="00615E14"/>
    <w:rsid w:val="0061657E"/>
    <w:rsid w:val="00617B56"/>
    <w:rsid w:val="006207E3"/>
    <w:rsid w:val="006208EA"/>
    <w:rsid w:val="00620EC9"/>
    <w:rsid w:val="006214BC"/>
    <w:rsid w:val="006216E6"/>
    <w:rsid w:val="0062312B"/>
    <w:rsid w:val="00624C2F"/>
    <w:rsid w:val="00625E64"/>
    <w:rsid w:val="006269A6"/>
    <w:rsid w:val="00626CD0"/>
    <w:rsid w:val="00626D5F"/>
    <w:rsid w:val="006272F8"/>
    <w:rsid w:val="00627DEA"/>
    <w:rsid w:val="00627FEA"/>
    <w:rsid w:val="006307F3"/>
    <w:rsid w:val="00630E10"/>
    <w:rsid w:val="0063106A"/>
    <w:rsid w:val="0063165A"/>
    <w:rsid w:val="00631A0B"/>
    <w:rsid w:val="006320F6"/>
    <w:rsid w:val="00632E15"/>
    <w:rsid w:val="0063371D"/>
    <w:rsid w:val="0063431D"/>
    <w:rsid w:val="00634BD3"/>
    <w:rsid w:val="00634FFA"/>
    <w:rsid w:val="006356F8"/>
    <w:rsid w:val="006369BE"/>
    <w:rsid w:val="00636CDF"/>
    <w:rsid w:val="00642757"/>
    <w:rsid w:val="006435DF"/>
    <w:rsid w:val="00643EF9"/>
    <w:rsid w:val="006442AD"/>
    <w:rsid w:val="006452F3"/>
    <w:rsid w:val="00645849"/>
    <w:rsid w:val="00645F77"/>
    <w:rsid w:val="0064607A"/>
    <w:rsid w:val="006461AA"/>
    <w:rsid w:val="00646971"/>
    <w:rsid w:val="00646F94"/>
    <w:rsid w:val="00647464"/>
    <w:rsid w:val="006478C0"/>
    <w:rsid w:val="00647E2C"/>
    <w:rsid w:val="00650B0F"/>
    <w:rsid w:val="00653368"/>
    <w:rsid w:val="00653613"/>
    <w:rsid w:val="00653B34"/>
    <w:rsid w:val="00654045"/>
    <w:rsid w:val="00654A9F"/>
    <w:rsid w:val="00654BDB"/>
    <w:rsid w:val="00654C91"/>
    <w:rsid w:val="00654DDD"/>
    <w:rsid w:val="00654ECC"/>
    <w:rsid w:val="00654F94"/>
    <w:rsid w:val="006556CD"/>
    <w:rsid w:val="00656485"/>
    <w:rsid w:val="00657D4C"/>
    <w:rsid w:val="0066001A"/>
    <w:rsid w:val="0066006A"/>
    <w:rsid w:val="006617E4"/>
    <w:rsid w:val="00662730"/>
    <w:rsid w:val="00662CFB"/>
    <w:rsid w:val="00662DE9"/>
    <w:rsid w:val="0066355E"/>
    <w:rsid w:val="0066371A"/>
    <w:rsid w:val="00663A70"/>
    <w:rsid w:val="00663D88"/>
    <w:rsid w:val="00664651"/>
    <w:rsid w:val="00664A2F"/>
    <w:rsid w:val="00665094"/>
    <w:rsid w:val="006657DD"/>
    <w:rsid w:val="006661D7"/>
    <w:rsid w:val="0066669A"/>
    <w:rsid w:val="00666F48"/>
    <w:rsid w:val="006674E2"/>
    <w:rsid w:val="006676A3"/>
    <w:rsid w:val="006677C0"/>
    <w:rsid w:val="00670647"/>
    <w:rsid w:val="00671B8F"/>
    <w:rsid w:val="00671BE9"/>
    <w:rsid w:val="00672023"/>
    <w:rsid w:val="006727B2"/>
    <w:rsid w:val="006745F4"/>
    <w:rsid w:val="00676220"/>
    <w:rsid w:val="006764FC"/>
    <w:rsid w:val="0067716B"/>
    <w:rsid w:val="006771E5"/>
    <w:rsid w:val="00677232"/>
    <w:rsid w:val="00677A3D"/>
    <w:rsid w:val="00677A6E"/>
    <w:rsid w:val="00677D95"/>
    <w:rsid w:val="006820EA"/>
    <w:rsid w:val="00683B79"/>
    <w:rsid w:val="00684B38"/>
    <w:rsid w:val="0068667A"/>
    <w:rsid w:val="00686820"/>
    <w:rsid w:val="00690797"/>
    <w:rsid w:val="00690ECF"/>
    <w:rsid w:val="00692054"/>
    <w:rsid w:val="00692195"/>
    <w:rsid w:val="00692DB7"/>
    <w:rsid w:val="006951B8"/>
    <w:rsid w:val="00695992"/>
    <w:rsid w:val="0069625B"/>
    <w:rsid w:val="00696F1C"/>
    <w:rsid w:val="00697151"/>
    <w:rsid w:val="006A0E43"/>
    <w:rsid w:val="006A2EDF"/>
    <w:rsid w:val="006A38BD"/>
    <w:rsid w:val="006A3AEA"/>
    <w:rsid w:val="006A3C3D"/>
    <w:rsid w:val="006A48CA"/>
    <w:rsid w:val="006A4A1E"/>
    <w:rsid w:val="006A546B"/>
    <w:rsid w:val="006A564F"/>
    <w:rsid w:val="006A5BD3"/>
    <w:rsid w:val="006A62AA"/>
    <w:rsid w:val="006B0A89"/>
    <w:rsid w:val="006B15CA"/>
    <w:rsid w:val="006B26EB"/>
    <w:rsid w:val="006B2AF3"/>
    <w:rsid w:val="006B3568"/>
    <w:rsid w:val="006B45B6"/>
    <w:rsid w:val="006B532B"/>
    <w:rsid w:val="006B58D6"/>
    <w:rsid w:val="006B6649"/>
    <w:rsid w:val="006B67A4"/>
    <w:rsid w:val="006B6902"/>
    <w:rsid w:val="006B7962"/>
    <w:rsid w:val="006C04D5"/>
    <w:rsid w:val="006C075B"/>
    <w:rsid w:val="006C0A3B"/>
    <w:rsid w:val="006C0B3F"/>
    <w:rsid w:val="006C0FA3"/>
    <w:rsid w:val="006C1334"/>
    <w:rsid w:val="006C1784"/>
    <w:rsid w:val="006C1B06"/>
    <w:rsid w:val="006C207D"/>
    <w:rsid w:val="006C2215"/>
    <w:rsid w:val="006C3790"/>
    <w:rsid w:val="006C37CF"/>
    <w:rsid w:val="006C61D5"/>
    <w:rsid w:val="006C65EF"/>
    <w:rsid w:val="006C688B"/>
    <w:rsid w:val="006D0F7A"/>
    <w:rsid w:val="006D1317"/>
    <w:rsid w:val="006D135B"/>
    <w:rsid w:val="006D17CA"/>
    <w:rsid w:val="006D1B19"/>
    <w:rsid w:val="006D1DF8"/>
    <w:rsid w:val="006D1E2D"/>
    <w:rsid w:val="006D286F"/>
    <w:rsid w:val="006D433A"/>
    <w:rsid w:val="006D4A9F"/>
    <w:rsid w:val="006D55B1"/>
    <w:rsid w:val="006D64EE"/>
    <w:rsid w:val="006D691C"/>
    <w:rsid w:val="006D6A41"/>
    <w:rsid w:val="006D6C1D"/>
    <w:rsid w:val="006D71A2"/>
    <w:rsid w:val="006D7E58"/>
    <w:rsid w:val="006E0F0E"/>
    <w:rsid w:val="006E1361"/>
    <w:rsid w:val="006E1F89"/>
    <w:rsid w:val="006E2313"/>
    <w:rsid w:val="006E26BF"/>
    <w:rsid w:val="006E279A"/>
    <w:rsid w:val="006E3870"/>
    <w:rsid w:val="006E42BA"/>
    <w:rsid w:val="006E61F6"/>
    <w:rsid w:val="006E62FF"/>
    <w:rsid w:val="006E6536"/>
    <w:rsid w:val="006E7239"/>
    <w:rsid w:val="006E76DB"/>
    <w:rsid w:val="006E7D35"/>
    <w:rsid w:val="006F0360"/>
    <w:rsid w:val="006F0730"/>
    <w:rsid w:val="006F1AD3"/>
    <w:rsid w:val="006F2A9E"/>
    <w:rsid w:val="006F349C"/>
    <w:rsid w:val="006F3826"/>
    <w:rsid w:val="006F3EE5"/>
    <w:rsid w:val="006F526A"/>
    <w:rsid w:val="006F5F40"/>
    <w:rsid w:val="006F7D28"/>
    <w:rsid w:val="0070011F"/>
    <w:rsid w:val="00700C38"/>
    <w:rsid w:val="00700F96"/>
    <w:rsid w:val="007015D9"/>
    <w:rsid w:val="007017D1"/>
    <w:rsid w:val="00703A40"/>
    <w:rsid w:val="00703ABA"/>
    <w:rsid w:val="007047C0"/>
    <w:rsid w:val="007055FC"/>
    <w:rsid w:val="007057A9"/>
    <w:rsid w:val="00705E00"/>
    <w:rsid w:val="007064AD"/>
    <w:rsid w:val="007075EA"/>
    <w:rsid w:val="00710DD6"/>
    <w:rsid w:val="00711D33"/>
    <w:rsid w:val="007120BE"/>
    <w:rsid w:val="00712ED6"/>
    <w:rsid w:val="007134C7"/>
    <w:rsid w:val="00713FA6"/>
    <w:rsid w:val="00714CC1"/>
    <w:rsid w:val="00714E47"/>
    <w:rsid w:val="00714F4F"/>
    <w:rsid w:val="00716C32"/>
    <w:rsid w:val="00717DD9"/>
    <w:rsid w:val="00720872"/>
    <w:rsid w:val="00720AC7"/>
    <w:rsid w:val="00720F42"/>
    <w:rsid w:val="0072166C"/>
    <w:rsid w:val="007221A2"/>
    <w:rsid w:val="007223A6"/>
    <w:rsid w:val="007224CB"/>
    <w:rsid w:val="00722781"/>
    <w:rsid w:val="00722D11"/>
    <w:rsid w:val="00722DC3"/>
    <w:rsid w:val="00722F2D"/>
    <w:rsid w:val="00722F63"/>
    <w:rsid w:val="00724155"/>
    <w:rsid w:val="0072569B"/>
    <w:rsid w:val="007257A9"/>
    <w:rsid w:val="00725967"/>
    <w:rsid w:val="00726AF0"/>
    <w:rsid w:val="00727B73"/>
    <w:rsid w:val="00727D5F"/>
    <w:rsid w:val="00730398"/>
    <w:rsid w:val="007309F6"/>
    <w:rsid w:val="00730DDF"/>
    <w:rsid w:val="007314B2"/>
    <w:rsid w:val="00731AA1"/>
    <w:rsid w:val="00731D97"/>
    <w:rsid w:val="00731DB2"/>
    <w:rsid w:val="00732939"/>
    <w:rsid w:val="00732B33"/>
    <w:rsid w:val="00733688"/>
    <w:rsid w:val="00734177"/>
    <w:rsid w:val="007347DE"/>
    <w:rsid w:val="00734B13"/>
    <w:rsid w:val="00735741"/>
    <w:rsid w:val="00737749"/>
    <w:rsid w:val="00740514"/>
    <w:rsid w:val="0074075D"/>
    <w:rsid w:val="00740E1D"/>
    <w:rsid w:val="00741342"/>
    <w:rsid w:val="00742660"/>
    <w:rsid w:val="007427FE"/>
    <w:rsid w:val="00742CDE"/>
    <w:rsid w:val="007438C1"/>
    <w:rsid w:val="00743CA9"/>
    <w:rsid w:val="00743DBA"/>
    <w:rsid w:val="00743F9B"/>
    <w:rsid w:val="00743FA5"/>
    <w:rsid w:val="00743FA8"/>
    <w:rsid w:val="0074464D"/>
    <w:rsid w:val="0074654B"/>
    <w:rsid w:val="0074706C"/>
    <w:rsid w:val="007471BC"/>
    <w:rsid w:val="007477EA"/>
    <w:rsid w:val="0074799C"/>
    <w:rsid w:val="00747EAB"/>
    <w:rsid w:val="00750208"/>
    <w:rsid w:val="00750701"/>
    <w:rsid w:val="007508AD"/>
    <w:rsid w:val="007509E2"/>
    <w:rsid w:val="00751077"/>
    <w:rsid w:val="007535C0"/>
    <w:rsid w:val="007546E0"/>
    <w:rsid w:val="007548F3"/>
    <w:rsid w:val="00754B9C"/>
    <w:rsid w:val="00755155"/>
    <w:rsid w:val="00755321"/>
    <w:rsid w:val="00755705"/>
    <w:rsid w:val="00755ED2"/>
    <w:rsid w:val="00756506"/>
    <w:rsid w:val="00757903"/>
    <w:rsid w:val="0076034D"/>
    <w:rsid w:val="007603D6"/>
    <w:rsid w:val="00760985"/>
    <w:rsid w:val="00761292"/>
    <w:rsid w:val="00761FDD"/>
    <w:rsid w:val="00762025"/>
    <w:rsid w:val="00762255"/>
    <w:rsid w:val="0076260C"/>
    <w:rsid w:val="007628D0"/>
    <w:rsid w:val="00762F45"/>
    <w:rsid w:val="00763054"/>
    <w:rsid w:val="007631C3"/>
    <w:rsid w:val="00763B29"/>
    <w:rsid w:val="0076592D"/>
    <w:rsid w:val="00765AC8"/>
    <w:rsid w:val="0076644D"/>
    <w:rsid w:val="00766E84"/>
    <w:rsid w:val="00770A0B"/>
    <w:rsid w:val="00770DC1"/>
    <w:rsid w:val="00771B8B"/>
    <w:rsid w:val="0077215F"/>
    <w:rsid w:val="00772602"/>
    <w:rsid w:val="00772E52"/>
    <w:rsid w:val="00773B87"/>
    <w:rsid w:val="00773D9E"/>
    <w:rsid w:val="0077461E"/>
    <w:rsid w:val="00774BF8"/>
    <w:rsid w:val="00776128"/>
    <w:rsid w:val="007766F0"/>
    <w:rsid w:val="00777C05"/>
    <w:rsid w:val="007800EE"/>
    <w:rsid w:val="007800FF"/>
    <w:rsid w:val="0078054F"/>
    <w:rsid w:val="007814F0"/>
    <w:rsid w:val="00782366"/>
    <w:rsid w:val="00782EDD"/>
    <w:rsid w:val="00783A0B"/>
    <w:rsid w:val="00784F20"/>
    <w:rsid w:val="00785151"/>
    <w:rsid w:val="00785727"/>
    <w:rsid w:val="00785839"/>
    <w:rsid w:val="00785D4A"/>
    <w:rsid w:val="00785E02"/>
    <w:rsid w:val="00786232"/>
    <w:rsid w:val="00787292"/>
    <w:rsid w:val="00787936"/>
    <w:rsid w:val="00787AB2"/>
    <w:rsid w:val="0079130A"/>
    <w:rsid w:val="007920F8"/>
    <w:rsid w:val="007921EC"/>
    <w:rsid w:val="00792851"/>
    <w:rsid w:val="007932B6"/>
    <w:rsid w:val="00793738"/>
    <w:rsid w:val="00793AEE"/>
    <w:rsid w:val="00794B81"/>
    <w:rsid w:val="00794D9F"/>
    <w:rsid w:val="00795284"/>
    <w:rsid w:val="0079631F"/>
    <w:rsid w:val="0079634D"/>
    <w:rsid w:val="007963FC"/>
    <w:rsid w:val="00797119"/>
    <w:rsid w:val="007979E8"/>
    <w:rsid w:val="007A06E8"/>
    <w:rsid w:val="007A1125"/>
    <w:rsid w:val="007A2AEC"/>
    <w:rsid w:val="007A3079"/>
    <w:rsid w:val="007A4011"/>
    <w:rsid w:val="007A45A9"/>
    <w:rsid w:val="007A4F5F"/>
    <w:rsid w:val="007A5A02"/>
    <w:rsid w:val="007A5AEC"/>
    <w:rsid w:val="007A5D12"/>
    <w:rsid w:val="007A6355"/>
    <w:rsid w:val="007A6792"/>
    <w:rsid w:val="007A6914"/>
    <w:rsid w:val="007A71B6"/>
    <w:rsid w:val="007A7AF5"/>
    <w:rsid w:val="007A7E9E"/>
    <w:rsid w:val="007B1026"/>
    <w:rsid w:val="007B1854"/>
    <w:rsid w:val="007B187A"/>
    <w:rsid w:val="007B1EB8"/>
    <w:rsid w:val="007B24A2"/>
    <w:rsid w:val="007B25C1"/>
    <w:rsid w:val="007B27E7"/>
    <w:rsid w:val="007B2D65"/>
    <w:rsid w:val="007B2E88"/>
    <w:rsid w:val="007B4369"/>
    <w:rsid w:val="007B496B"/>
    <w:rsid w:val="007B50C2"/>
    <w:rsid w:val="007B5A5A"/>
    <w:rsid w:val="007B5B32"/>
    <w:rsid w:val="007B6550"/>
    <w:rsid w:val="007C0529"/>
    <w:rsid w:val="007C09AE"/>
    <w:rsid w:val="007C1BDC"/>
    <w:rsid w:val="007C2BB6"/>
    <w:rsid w:val="007C544B"/>
    <w:rsid w:val="007C6AF4"/>
    <w:rsid w:val="007C6D5E"/>
    <w:rsid w:val="007C7ABA"/>
    <w:rsid w:val="007D0841"/>
    <w:rsid w:val="007D23B9"/>
    <w:rsid w:val="007D31D6"/>
    <w:rsid w:val="007D36D7"/>
    <w:rsid w:val="007D375B"/>
    <w:rsid w:val="007D3EBE"/>
    <w:rsid w:val="007D425B"/>
    <w:rsid w:val="007D44F6"/>
    <w:rsid w:val="007D5817"/>
    <w:rsid w:val="007D5D36"/>
    <w:rsid w:val="007D74CC"/>
    <w:rsid w:val="007D781E"/>
    <w:rsid w:val="007D7B4C"/>
    <w:rsid w:val="007E10CD"/>
    <w:rsid w:val="007E25A9"/>
    <w:rsid w:val="007E4D5C"/>
    <w:rsid w:val="007E531D"/>
    <w:rsid w:val="007E5698"/>
    <w:rsid w:val="007E5C00"/>
    <w:rsid w:val="007E6B7F"/>
    <w:rsid w:val="007E70D6"/>
    <w:rsid w:val="007E723F"/>
    <w:rsid w:val="007F0635"/>
    <w:rsid w:val="007F0C4C"/>
    <w:rsid w:val="007F4100"/>
    <w:rsid w:val="007F559E"/>
    <w:rsid w:val="007F5B95"/>
    <w:rsid w:val="007F63DE"/>
    <w:rsid w:val="007F68FF"/>
    <w:rsid w:val="007F6C58"/>
    <w:rsid w:val="007F73A4"/>
    <w:rsid w:val="007F771E"/>
    <w:rsid w:val="007F77E4"/>
    <w:rsid w:val="00800DC2"/>
    <w:rsid w:val="008014E7"/>
    <w:rsid w:val="0080214D"/>
    <w:rsid w:val="0080259D"/>
    <w:rsid w:val="00802C11"/>
    <w:rsid w:val="00802C1F"/>
    <w:rsid w:val="00803541"/>
    <w:rsid w:val="00803569"/>
    <w:rsid w:val="00803AFB"/>
    <w:rsid w:val="00804A38"/>
    <w:rsid w:val="00805259"/>
    <w:rsid w:val="00805485"/>
    <w:rsid w:val="00805A09"/>
    <w:rsid w:val="00805B00"/>
    <w:rsid w:val="00805CC6"/>
    <w:rsid w:val="00805D19"/>
    <w:rsid w:val="0080605B"/>
    <w:rsid w:val="00806CF0"/>
    <w:rsid w:val="00806E40"/>
    <w:rsid w:val="00807017"/>
    <w:rsid w:val="00807DB2"/>
    <w:rsid w:val="008102FE"/>
    <w:rsid w:val="00810545"/>
    <w:rsid w:val="00810BEF"/>
    <w:rsid w:val="00810D39"/>
    <w:rsid w:val="00810E25"/>
    <w:rsid w:val="00810EAD"/>
    <w:rsid w:val="00811520"/>
    <w:rsid w:val="00811B7F"/>
    <w:rsid w:val="00812574"/>
    <w:rsid w:val="00814363"/>
    <w:rsid w:val="00814E89"/>
    <w:rsid w:val="00815166"/>
    <w:rsid w:val="00815ACD"/>
    <w:rsid w:val="00816CC3"/>
    <w:rsid w:val="00817C5D"/>
    <w:rsid w:val="00820177"/>
    <w:rsid w:val="0082097B"/>
    <w:rsid w:val="00820E38"/>
    <w:rsid w:val="008216FF"/>
    <w:rsid w:val="00821D45"/>
    <w:rsid w:val="008223C7"/>
    <w:rsid w:val="00822C41"/>
    <w:rsid w:val="00823076"/>
    <w:rsid w:val="0082516C"/>
    <w:rsid w:val="00825D6F"/>
    <w:rsid w:val="00825F09"/>
    <w:rsid w:val="008260EE"/>
    <w:rsid w:val="0082636B"/>
    <w:rsid w:val="008269D7"/>
    <w:rsid w:val="00827122"/>
    <w:rsid w:val="0082744D"/>
    <w:rsid w:val="0082795F"/>
    <w:rsid w:val="00830848"/>
    <w:rsid w:val="00830D08"/>
    <w:rsid w:val="008310DD"/>
    <w:rsid w:val="00831B45"/>
    <w:rsid w:val="008322D5"/>
    <w:rsid w:val="00832718"/>
    <w:rsid w:val="00834799"/>
    <w:rsid w:val="00834A98"/>
    <w:rsid w:val="00834EA5"/>
    <w:rsid w:val="00836651"/>
    <w:rsid w:val="00837123"/>
    <w:rsid w:val="008406E4"/>
    <w:rsid w:val="0084143E"/>
    <w:rsid w:val="00841519"/>
    <w:rsid w:val="00842098"/>
    <w:rsid w:val="008423F3"/>
    <w:rsid w:val="00842A7A"/>
    <w:rsid w:val="008434AB"/>
    <w:rsid w:val="00843C2C"/>
    <w:rsid w:val="0084555B"/>
    <w:rsid w:val="00846035"/>
    <w:rsid w:val="0084668C"/>
    <w:rsid w:val="00846C67"/>
    <w:rsid w:val="008472ED"/>
    <w:rsid w:val="00847C7A"/>
    <w:rsid w:val="00850213"/>
    <w:rsid w:val="0085043A"/>
    <w:rsid w:val="00850D07"/>
    <w:rsid w:val="00851E0C"/>
    <w:rsid w:val="00853079"/>
    <w:rsid w:val="008533F0"/>
    <w:rsid w:val="00853A29"/>
    <w:rsid w:val="00853D04"/>
    <w:rsid w:val="008542AA"/>
    <w:rsid w:val="00855E55"/>
    <w:rsid w:val="00856316"/>
    <w:rsid w:val="008573DB"/>
    <w:rsid w:val="00860F9E"/>
    <w:rsid w:val="008618AC"/>
    <w:rsid w:val="00861AC1"/>
    <w:rsid w:val="00861DE8"/>
    <w:rsid w:val="00862D17"/>
    <w:rsid w:val="008631F9"/>
    <w:rsid w:val="0086340F"/>
    <w:rsid w:val="00863ECB"/>
    <w:rsid w:val="008650B7"/>
    <w:rsid w:val="008655CD"/>
    <w:rsid w:val="00865E3E"/>
    <w:rsid w:val="008660FF"/>
    <w:rsid w:val="008663C6"/>
    <w:rsid w:val="008665E3"/>
    <w:rsid w:val="008668A0"/>
    <w:rsid w:val="00867C67"/>
    <w:rsid w:val="00870522"/>
    <w:rsid w:val="00870F8B"/>
    <w:rsid w:val="008710F8"/>
    <w:rsid w:val="00871116"/>
    <w:rsid w:val="00871249"/>
    <w:rsid w:val="00873A93"/>
    <w:rsid w:val="00873C17"/>
    <w:rsid w:val="00873C41"/>
    <w:rsid w:val="00874F69"/>
    <w:rsid w:val="00881796"/>
    <w:rsid w:val="00881923"/>
    <w:rsid w:val="008827A1"/>
    <w:rsid w:val="00882AE2"/>
    <w:rsid w:val="00882C07"/>
    <w:rsid w:val="00884509"/>
    <w:rsid w:val="00884571"/>
    <w:rsid w:val="008852D8"/>
    <w:rsid w:val="00885997"/>
    <w:rsid w:val="00885B7B"/>
    <w:rsid w:val="00885CF9"/>
    <w:rsid w:val="00885FA7"/>
    <w:rsid w:val="008862B9"/>
    <w:rsid w:val="00886340"/>
    <w:rsid w:val="008901D6"/>
    <w:rsid w:val="008901E7"/>
    <w:rsid w:val="00890E49"/>
    <w:rsid w:val="008922E0"/>
    <w:rsid w:val="00892E0D"/>
    <w:rsid w:val="0089501E"/>
    <w:rsid w:val="00895C64"/>
    <w:rsid w:val="00895FEE"/>
    <w:rsid w:val="00896154"/>
    <w:rsid w:val="008967E7"/>
    <w:rsid w:val="00896AEA"/>
    <w:rsid w:val="00896DE8"/>
    <w:rsid w:val="0089744A"/>
    <w:rsid w:val="008A00E9"/>
    <w:rsid w:val="008A0BAC"/>
    <w:rsid w:val="008A1A1E"/>
    <w:rsid w:val="008A2140"/>
    <w:rsid w:val="008A2219"/>
    <w:rsid w:val="008A25C0"/>
    <w:rsid w:val="008A2DEA"/>
    <w:rsid w:val="008A2FD5"/>
    <w:rsid w:val="008A3519"/>
    <w:rsid w:val="008A3B7A"/>
    <w:rsid w:val="008A4988"/>
    <w:rsid w:val="008A53BD"/>
    <w:rsid w:val="008A55CE"/>
    <w:rsid w:val="008A78DD"/>
    <w:rsid w:val="008A7B17"/>
    <w:rsid w:val="008B0719"/>
    <w:rsid w:val="008B26A9"/>
    <w:rsid w:val="008B2AE3"/>
    <w:rsid w:val="008B2D86"/>
    <w:rsid w:val="008B3448"/>
    <w:rsid w:val="008B3D51"/>
    <w:rsid w:val="008B4102"/>
    <w:rsid w:val="008B4B55"/>
    <w:rsid w:val="008B5105"/>
    <w:rsid w:val="008B6341"/>
    <w:rsid w:val="008B6422"/>
    <w:rsid w:val="008B648E"/>
    <w:rsid w:val="008B6503"/>
    <w:rsid w:val="008B6F7A"/>
    <w:rsid w:val="008B73B2"/>
    <w:rsid w:val="008C14A2"/>
    <w:rsid w:val="008C1B72"/>
    <w:rsid w:val="008C1EBF"/>
    <w:rsid w:val="008C260D"/>
    <w:rsid w:val="008C265C"/>
    <w:rsid w:val="008C2BF0"/>
    <w:rsid w:val="008C2F07"/>
    <w:rsid w:val="008C3CE7"/>
    <w:rsid w:val="008C4847"/>
    <w:rsid w:val="008C4A5B"/>
    <w:rsid w:val="008C5B99"/>
    <w:rsid w:val="008C606F"/>
    <w:rsid w:val="008C7A36"/>
    <w:rsid w:val="008C7B5F"/>
    <w:rsid w:val="008D04A2"/>
    <w:rsid w:val="008D1031"/>
    <w:rsid w:val="008D18C2"/>
    <w:rsid w:val="008D18DF"/>
    <w:rsid w:val="008D1E59"/>
    <w:rsid w:val="008D2923"/>
    <w:rsid w:val="008D383F"/>
    <w:rsid w:val="008D3EC7"/>
    <w:rsid w:val="008D3F1B"/>
    <w:rsid w:val="008D4423"/>
    <w:rsid w:val="008D540E"/>
    <w:rsid w:val="008D5545"/>
    <w:rsid w:val="008D65F3"/>
    <w:rsid w:val="008D684E"/>
    <w:rsid w:val="008D6FBC"/>
    <w:rsid w:val="008D73FF"/>
    <w:rsid w:val="008E027F"/>
    <w:rsid w:val="008E0830"/>
    <w:rsid w:val="008E0DA9"/>
    <w:rsid w:val="008E0F96"/>
    <w:rsid w:val="008E17FD"/>
    <w:rsid w:val="008E27FC"/>
    <w:rsid w:val="008E2D64"/>
    <w:rsid w:val="008E351E"/>
    <w:rsid w:val="008E37A8"/>
    <w:rsid w:val="008E38C6"/>
    <w:rsid w:val="008E47F9"/>
    <w:rsid w:val="008E5B7E"/>
    <w:rsid w:val="008E69AF"/>
    <w:rsid w:val="008E6BF1"/>
    <w:rsid w:val="008E6EDA"/>
    <w:rsid w:val="008E71B2"/>
    <w:rsid w:val="008E7210"/>
    <w:rsid w:val="008E79D5"/>
    <w:rsid w:val="008F0A3B"/>
    <w:rsid w:val="008F0B99"/>
    <w:rsid w:val="008F14A6"/>
    <w:rsid w:val="008F1D19"/>
    <w:rsid w:val="008F3066"/>
    <w:rsid w:val="008F321B"/>
    <w:rsid w:val="008F39D4"/>
    <w:rsid w:val="008F39DD"/>
    <w:rsid w:val="008F3C74"/>
    <w:rsid w:val="008F41FC"/>
    <w:rsid w:val="008F4A56"/>
    <w:rsid w:val="008F4AF7"/>
    <w:rsid w:val="008F5268"/>
    <w:rsid w:val="008F5FFF"/>
    <w:rsid w:val="008F62FE"/>
    <w:rsid w:val="008F6DA6"/>
    <w:rsid w:val="008F7946"/>
    <w:rsid w:val="00900547"/>
    <w:rsid w:val="00900ECF"/>
    <w:rsid w:val="009017A1"/>
    <w:rsid w:val="00902EA1"/>
    <w:rsid w:val="00902EA8"/>
    <w:rsid w:val="00903246"/>
    <w:rsid w:val="00903830"/>
    <w:rsid w:val="009041F6"/>
    <w:rsid w:val="00904406"/>
    <w:rsid w:val="00904BD5"/>
    <w:rsid w:val="0091006E"/>
    <w:rsid w:val="009106B0"/>
    <w:rsid w:val="00911EDD"/>
    <w:rsid w:val="00912FD8"/>
    <w:rsid w:val="00913EB2"/>
    <w:rsid w:val="00914379"/>
    <w:rsid w:val="009157DA"/>
    <w:rsid w:val="00915A04"/>
    <w:rsid w:val="00917266"/>
    <w:rsid w:val="00920AE1"/>
    <w:rsid w:val="00921500"/>
    <w:rsid w:val="00921666"/>
    <w:rsid w:val="009216D3"/>
    <w:rsid w:val="00921D5E"/>
    <w:rsid w:val="00922124"/>
    <w:rsid w:val="0092347C"/>
    <w:rsid w:val="00923C32"/>
    <w:rsid w:val="00923C61"/>
    <w:rsid w:val="00924A67"/>
    <w:rsid w:val="00924C1D"/>
    <w:rsid w:val="00926349"/>
    <w:rsid w:val="009266D7"/>
    <w:rsid w:val="009270A4"/>
    <w:rsid w:val="00927259"/>
    <w:rsid w:val="009273FC"/>
    <w:rsid w:val="00927C88"/>
    <w:rsid w:val="009306E6"/>
    <w:rsid w:val="00931468"/>
    <w:rsid w:val="0093199A"/>
    <w:rsid w:val="009323AC"/>
    <w:rsid w:val="00932503"/>
    <w:rsid w:val="0093294E"/>
    <w:rsid w:val="00932E04"/>
    <w:rsid w:val="0093338C"/>
    <w:rsid w:val="00933B70"/>
    <w:rsid w:val="00933C89"/>
    <w:rsid w:val="00934371"/>
    <w:rsid w:val="00934665"/>
    <w:rsid w:val="00934B7F"/>
    <w:rsid w:val="00935100"/>
    <w:rsid w:val="00935ABD"/>
    <w:rsid w:val="00935FFE"/>
    <w:rsid w:val="00936E1B"/>
    <w:rsid w:val="00937927"/>
    <w:rsid w:val="00940274"/>
    <w:rsid w:val="00940355"/>
    <w:rsid w:val="00940D0F"/>
    <w:rsid w:val="009417E6"/>
    <w:rsid w:val="009424E8"/>
    <w:rsid w:val="009426DE"/>
    <w:rsid w:val="00942B09"/>
    <w:rsid w:val="009442F6"/>
    <w:rsid w:val="009446EC"/>
    <w:rsid w:val="00945621"/>
    <w:rsid w:val="009479F2"/>
    <w:rsid w:val="00947C22"/>
    <w:rsid w:val="00950003"/>
    <w:rsid w:val="00950426"/>
    <w:rsid w:val="00951278"/>
    <w:rsid w:val="0095177F"/>
    <w:rsid w:val="00951DD6"/>
    <w:rsid w:val="009520E0"/>
    <w:rsid w:val="00952551"/>
    <w:rsid w:val="009529EF"/>
    <w:rsid w:val="00953F2D"/>
    <w:rsid w:val="009544F6"/>
    <w:rsid w:val="00954963"/>
    <w:rsid w:val="00954CC1"/>
    <w:rsid w:val="00956749"/>
    <w:rsid w:val="0095734B"/>
    <w:rsid w:val="00957DA5"/>
    <w:rsid w:val="00960CA8"/>
    <w:rsid w:val="00960ECE"/>
    <w:rsid w:val="00961D85"/>
    <w:rsid w:val="00962E63"/>
    <w:rsid w:val="00962F32"/>
    <w:rsid w:val="009632B9"/>
    <w:rsid w:val="009636E2"/>
    <w:rsid w:val="00964BA9"/>
    <w:rsid w:val="0097050F"/>
    <w:rsid w:val="009705BE"/>
    <w:rsid w:val="00971C21"/>
    <w:rsid w:val="0097239E"/>
    <w:rsid w:val="00973544"/>
    <w:rsid w:val="0097364B"/>
    <w:rsid w:val="00975822"/>
    <w:rsid w:val="00975E0A"/>
    <w:rsid w:val="0097789A"/>
    <w:rsid w:val="00980568"/>
    <w:rsid w:val="00980D58"/>
    <w:rsid w:val="00980E0C"/>
    <w:rsid w:val="0098107D"/>
    <w:rsid w:val="00981143"/>
    <w:rsid w:val="0098125D"/>
    <w:rsid w:val="009826E8"/>
    <w:rsid w:val="009833E4"/>
    <w:rsid w:val="00984646"/>
    <w:rsid w:val="00984F91"/>
    <w:rsid w:val="0098557C"/>
    <w:rsid w:val="00985D10"/>
    <w:rsid w:val="009862B2"/>
    <w:rsid w:val="009869E4"/>
    <w:rsid w:val="00986FB6"/>
    <w:rsid w:val="00986FF4"/>
    <w:rsid w:val="00987500"/>
    <w:rsid w:val="009876DB"/>
    <w:rsid w:val="009879EE"/>
    <w:rsid w:val="00987B73"/>
    <w:rsid w:val="00987E5F"/>
    <w:rsid w:val="009901C2"/>
    <w:rsid w:val="00990346"/>
    <w:rsid w:val="00992461"/>
    <w:rsid w:val="00992B84"/>
    <w:rsid w:val="00993E10"/>
    <w:rsid w:val="00993EC7"/>
    <w:rsid w:val="0099462B"/>
    <w:rsid w:val="00994AA9"/>
    <w:rsid w:val="00997821"/>
    <w:rsid w:val="00997D4E"/>
    <w:rsid w:val="009A0154"/>
    <w:rsid w:val="009A1924"/>
    <w:rsid w:val="009A1D5E"/>
    <w:rsid w:val="009A3968"/>
    <w:rsid w:val="009A4289"/>
    <w:rsid w:val="009A4884"/>
    <w:rsid w:val="009A4D17"/>
    <w:rsid w:val="009A4DA5"/>
    <w:rsid w:val="009A4E54"/>
    <w:rsid w:val="009A52ED"/>
    <w:rsid w:val="009A54C1"/>
    <w:rsid w:val="009A54F6"/>
    <w:rsid w:val="009A5626"/>
    <w:rsid w:val="009A6127"/>
    <w:rsid w:val="009A66D3"/>
    <w:rsid w:val="009A7A91"/>
    <w:rsid w:val="009B0644"/>
    <w:rsid w:val="009B0B69"/>
    <w:rsid w:val="009B175B"/>
    <w:rsid w:val="009B1BEC"/>
    <w:rsid w:val="009B1C65"/>
    <w:rsid w:val="009B294C"/>
    <w:rsid w:val="009B31B5"/>
    <w:rsid w:val="009B3BF7"/>
    <w:rsid w:val="009B487B"/>
    <w:rsid w:val="009B48BA"/>
    <w:rsid w:val="009B4BD3"/>
    <w:rsid w:val="009B6496"/>
    <w:rsid w:val="009B6BB1"/>
    <w:rsid w:val="009B6EFD"/>
    <w:rsid w:val="009C0434"/>
    <w:rsid w:val="009C0AF5"/>
    <w:rsid w:val="009C3047"/>
    <w:rsid w:val="009C332B"/>
    <w:rsid w:val="009C3A43"/>
    <w:rsid w:val="009C475C"/>
    <w:rsid w:val="009C4816"/>
    <w:rsid w:val="009C4CB9"/>
    <w:rsid w:val="009C5A0A"/>
    <w:rsid w:val="009C63C0"/>
    <w:rsid w:val="009C6651"/>
    <w:rsid w:val="009C6A00"/>
    <w:rsid w:val="009C70E8"/>
    <w:rsid w:val="009C781A"/>
    <w:rsid w:val="009D04B7"/>
    <w:rsid w:val="009D06C0"/>
    <w:rsid w:val="009D0808"/>
    <w:rsid w:val="009D0940"/>
    <w:rsid w:val="009D1153"/>
    <w:rsid w:val="009D1868"/>
    <w:rsid w:val="009D1D76"/>
    <w:rsid w:val="009D5EBB"/>
    <w:rsid w:val="009D79F8"/>
    <w:rsid w:val="009D7B2D"/>
    <w:rsid w:val="009D7CBA"/>
    <w:rsid w:val="009E098B"/>
    <w:rsid w:val="009E2F28"/>
    <w:rsid w:val="009E2FE2"/>
    <w:rsid w:val="009E3193"/>
    <w:rsid w:val="009E3662"/>
    <w:rsid w:val="009E48B3"/>
    <w:rsid w:val="009E4E31"/>
    <w:rsid w:val="009E6F04"/>
    <w:rsid w:val="009F048D"/>
    <w:rsid w:val="009F14A8"/>
    <w:rsid w:val="009F2045"/>
    <w:rsid w:val="009F31C1"/>
    <w:rsid w:val="009F37C3"/>
    <w:rsid w:val="009F4191"/>
    <w:rsid w:val="009F54AA"/>
    <w:rsid w:val="009F5702"/>
    <w:rsid w:val="009F5CC4"/>
    <w:rsid w:val="009F5F75"/>
    <w:rsid w:val="009F6480"/>
    <w:rsid w:val="009F68E5"/>
    <w:rsid w:val="009F6E84"/>
    <w:rsid w:val="009F6F24"/>
    <w:rsid w:val="009F6F81"/>
    <w:rsid w:val="009F7148"/>
    <w:rsid w:val="009F75B3"/>
    <w:rsid w:val="009F7BEF"/>
    <w:rsid w:val="00A003C3"/>
    <w:rsid w:val="00A00F59"/>
    <w:rsid w:val="00A0116B"/>
    <w:rsid w:val="00A03791"/>
    <w:rsid w:val="00A03EBD"/>
    <w:rsid w:val="00A0424A"/>
    <w:rsid w:val="00A05DF2"/>
    <w:rsid w:val="00A067A4"/>
    <w:rsid w:val="00A069AF"/>
    <w:rsid w:val="00A06D02"/>
    <w:rsid w:val="00A0716B"/>
    <w:rsid w:val="00A075E6"/>
    <w:rsid w:val="00A1069D"/>
    <w:rsid w:val="00A11158"/>
    <w:rsid w:val="00A112D1"/>
    <w:rsid w:val="00A11336"/>
    <w:rsid w:val="00A11485"/>
    <w:rsid w:val="00A13D85"/>
    <w:rsid w:val="00A13E22"/>
    <w:rsid w:val="00A150B6"/>
    <w:rsid w:val="00A1588E"/>
    <w:rsid w:val="00A15D6A"/>
    <w:rsid w:val="00A16233"/>
    <w:rsid w:val="00A16BB2"/>
    <w:rsid w:val="00A17AF4"/>
    <w:rsid w:val="00A2086F"/>
    <w:rsid w:val="00A20E79"/>
    <w:rsid w:val="00A21106"/>
    <w:rsid w:val="00A231CE"/>
    <w:rsid w:val="00A232D0"/>
    <w:rsid w:val="00A23F34"/>
    <w:rsid w:val="00A24E8F"/>
    <w:rsid w:val="00A25DB1"/>
    <w:rsid w:val="00A26078"/>
    <w:rsid w:val="00A266D6"/>
    <w:rsid w:val="00A26809"/>
    <w:rsid w:val="00A2694F"/>
    <w:rsid w:val="00A26E1A"/>
    <w:rsid w:val="00A30E25"/>
    <w:rsid w:val="00A31210"/>
    <w:rsid w:val="00A31217"/>
    <w:rsid w:val="00A31A52"/>
    <w:rsid w:val="00A31D6B"/>
    <w:rsid w:val="00A322C8"/>
    <w:rsid w:val="00A3247E"/>
    <w:rsid w:val="00A326E7"/>
    <w:rsid w:val="00A32FB6"/>
    <w:rsid w:val="00A332A4"/>
    <w:rsid w:val="00A34514"/>
    <w:rsid w:val="00A34A77"/>
    <w:rsid w:val="00A355A0"/>
    <w:rsid w:val="00A358B0"/>
    <w:rsid w:val="00A35F8A"/>
    <w:rsid w:val="00A36378"/>
    <w:rsid w:val="00A36DBB"/>
    <w:rsid w:val="00A36F7E"/>
    <w:rsid w:val="00A37095"/>
    <w:rsid w:val="00A37810"/>
    <w:rsid w:val="00A3791A"/>
    <w:rsid w:val="00A40C94"/>
    <w:rsid w:val="00A4113F"/>
    <w:rsid w:val="00A41E77"/>
    <w:rsid w:val="00A42820"/>
    <w:rsid w:val="00A42ADC"/>
    <w:rsid w:val="00A42B98"/>
    <w:rsid w:val="00A42CD2"/>
    <w:rsid w:val="00A430FA"/>
    <w:rsid w:val="00A433E0"/>
    <w:rsid w:val="00A43D6C"/>
    <w:rsid w:val="00A44670"/>
    <w:rsid w:val="00A44872"/>
    <w:rsid w:val="00A4499D"/>
    <w:rsid w:val="00A458CB"/>
    <w:rsid w:val="00A45930"/>
    <w:rsid w:val="00A4691C"/>
    <w:rsid w:val="00A46C47"/>
    <w:rsid w:val="00A47609"/>
    <w:rsid w:val="00A50100"/>
    <w:rsid w:val="00A50B74"/>
    <w:rsid w:val="00A51648"/>
    <w:rsid w:val="00A518F3"/>
    <w:rsid w:val="00A518FF"/>
    <w:rsid w:val="00A520BB"/>
    <w:rsid w:val="00A527BC"/>
    <w:rsid w:val="00A55573"/>
    <w:rsid w:val="00A5663F"/>
    <w:rsid w:val="00A57293"/>
    <w:rsid w:val="00A60CA7"/>
    <w:rsid w:val="00A60D8F"/>
    <w:rsid w:val="00A6108C"/>
    <w:rsid w:val="00A61F9F"/>
    <w:rsid w:val="00A6292D"/>
    <w:rsid w:val="00A6301D"/>
    <w:rsid w:val="00A64676"/>
    <w:rsid w:val="00A65DDD"/>
    <w:rsid w:val="00A67C95"/>
    <w:rsid w:val="00A67FD6"/>
    <w:rsid w:val="00A709E1"/>
    <w:rsid w:val="00A710DA"/>
    <w:rsid w:val="00A71289"/>
    <w:rsid w:val="00A7163E"/>
    <w:rsid w:val="00A71730"/>
    <w:rsid w:val="00A71FAD"/>
    <w:rsid w:val="00A72D5D"/>
    <w:rsid w:val="00A7330C"/>
    <w:rsid w:val="00A74BE7"/>
    <w:rsid w:val="00A75B6D"/>
    <w:rsid w:val="00A76D85"/>
    <w:rsid w:val="00A773FB"/>
    <w:rsid w:val="00A80A94"/>
    <w:rsid w:val="00A80AE7"/>
    <w:rsid w:val="00A810B6"/>
    <w:rsid w:val="00A81810"/>
    <w:rsid w:val="00A82A04"/>
    <w:rsid w:val="00A82B18"/>
    <w:rsid w:val="00A82BB1"/>
    <w:rsid w:val="00A82E91"/>
    <w:rsid w:val="00A82F4B"/>
    <w:rsid w:val="00A8410B"/>
    <w:rsid w:val="00A85A67"/>
    <w:rsid w:val="00A85E19"/>
    <w:rsid w:val="00A86850"/>
    <w:rsid w:val="00A9050F"/>
    <w:rsid w:val="00A9098A"/>
    <w:rsid w:val="00A90AB4"/>
    <w:rsid w:val="00A90AD2"/>
    <w:rsid w:val="00A90EE4"/>
    <w:rsid w:val="00A9204A"/>
    <w:rsid w:val="00A929B5"/>
    <w:rsid w:val="00A92AAF"/>
    <w:rsid w:val="00A93246"/>
    <w:rsid w:val="00A94371"/>
    <w:rsid w:val="00A94B74"/>
    <w:rsid w:val="00A971B8"/>
    <w:rsid w:val="00AA0641"/>
    <w:rsid w:val="00AA1452"/>
    <w:rsid w:val="00AA15CB"/>
    <w:rsid w:val="00AA1783"/>
    <w:rsid w:val="00AA17F9"/>
    <w:rsid w:val="00AA2395"/>
    <w:rsid w:val="00AA25CE"/>
    <w:rsid w:val="00AA2D7F"/>
    <w:rsid w:val="00AA2E66"/>
    <w:rsid w:val="00AA43F8"/>
    <w:rsid w:val="00AA4F4F"/>
    <w:rsid w:val="00AA59DF"/>
    <w:rsid w:val="00AA5E90"/>
    <w:rsid w:val="00AA7375"/>
    <w:rsid w:val="00AA7702"/>
    <w:rsid w:val="00AB0074"/>
    <w:rsid w:val="00AB11C3"/>
    <w:rsid w:val="00AB20F6"/>
    <w:rsid w:val="00AB2E8E"/>
    <w:rsid w:val="00AB3AE7"/>
    <w:rsid w:val="00AB42DE"/>
    <w:rsid w:val="00AB4B05"/>
    <w:rsid w:val="00AB4E88"/>
    <w:rsid w:val="00AB54E0"/>
    <w:rsid w:val="00AB5795"/>
    <w:rsid w:val="00AB57AF"/>
    <w:rsid w:val="00AB5E73"/>
    <w:rsid w:val="00AB62A4"/>
    <w:rsid w:val="00AB6483"/>
    <w:rsid w:val="00AB6AF5"/>
    <w:rsid w:val="00AB6C82"/>
    <w:rsid w:val="00AB73BF"/>
    <w:rsid w:val="00AB74F9"/>
    <w:rsid w:val="00AB7C1F"/>
    <w:rsid w:val="00AC02F5"/>
    <w:rsid w:val="00AC03E8"/>
    <w:rsid w:val="00AC0497"/>
    <w:rsid w:val="00AC0600"/>
    <w:rsid w:val="00AC0DD4"/>
    <w:rsid w:val="00AC1B55"/>
    <w:rsid w:val="00AC239C"/>
    <w:rsid w:val="00AC239E"/>
    <w:rsid w:val="00AC2D2E"/>
    <w:rsid w:val="00AC30A9"/>
    <w:rsid w:val="00AC31F8"/>
    <w:rsid w:val="00AC33AE"/>
    <w:rsid w:val="00AC3803"/>
    <w:rsid w:val="00AC392C"/>
    <w:rsid w:val="00AC3DC5"/>
    <w:rsid w:val="00AC3FBE"/>
    <w:rsid w:val="00AC428E"/>
    <w:rsid w:val="00AC4612"/>
    <w:rsid w:val="00AC53D5"/>
    <w:rsid w:val="00AC5C9B"/>
    <w:rsid w:val="00AC6BDA"/>
    <w:rsid w:val="00AC6C3C"/>
    <w:rsid w:val="00AC7570"/>
    <w:rsid w:val="00AD03E1"/>
    <w:rsid w:val="00AD15CC"/>
    <w:rsid w:val="00AD17FA"/>
    <w:rsid w:val="00AD1CCE"/>
    <w:rsid w:val="00AD21AE"/>
    <w:rsid w:val="00AD2547"/>
    <w:rsid w:val="00AD271B"/>
    <w:rsid w:val="00AD2A30"/>
    <w:rsid w:val="00AD2D12"/>
    <w:rsid w:val="00AD3747"/>
    <w:rsid w:val="00AD37CD"/>
    <w:rsid w:val="00AD3C68"/>
    <w:rsid w:val="00AD3DD9"/>
    <w:rsid w:val="00AD433A"/>
    <w:rsid w:val="00AD48A5"/>
    <w:rsid w:val="00AD4942"/>
    <w:rsid w:val="00AD4DE3"/>
    <w:rsid w:val="00AD5335"/>
    <w:rsid w:val="00AD64EF"/>
    <w:rsid w:val="00AD702D"/>
    <w:rsid w:val="00AE0028"/>
    <w:rsid w:val="00AE104D"/>
    <w:rsid w:val="00AE2FAA"/>
    <w:rsid w:val="00AE41D7"/>
    <w:rsid w:val="00AE4803"/>
    <w:rsid w:val="00AE49BD"/>
    <w:rsid w:val="00AE4B5E"/>
    <w:rsid w:val="00AE53DC"/>
    <w:rsid w:val="00AE55A7"/>
    <w:rsid w:val="00AE5E56"/>
    <w:rsid w:val="00AE7934"/>
    <w:rsid w:val="00AE7F89"/>
    <w:rsid w:val="00AF06DB"/>
    <w:rsid w:val="00AF1236"/>
    <w:rsid w:val="00AF12B6"/>
    <w:rsid w:val="00AF232E"/>
    <w:rsid w:val="00AF2738"/>
    <w:rsid w:val="00AF3D4C"/>
    <w:rsid w:val="00AF4356"/>
    <w:rsid w:val="00AF4A88"/>
    <w:rsid w:val="00AF5709"/>
    <w:rsid w:val="00AF5988"/>
    <w:rsid w:val="00AF5D79"/>
    <w:rsid w:val="00AF66DD"/>
    <w:rsid w:val="00AF6F0A"/>
    <w:rsid w:val="00AF7533"/>
    <w:rsid w:val="00AF75BC"/>
    <w:rsid w:val="00B000CF"/>
    <w:rsid w:val="00B001FE"/>
    <w:rsid w:val="00B005C9"/>
    <w:rsid w:val="00B00851"/>
    <w:rsid w:val="00B00D25"/>
    <w:rsid w:val="00B043F2"/>
    <w:rsid w:val="00B0507F"/>
    <w:rsid w:val="00B055F8"/>
    <w:rsid w:val="00B06627"/>
    <w:rsid w:val="00B06955"/>
    <w:rsid w:val="00B073CD"/>
    <w:rsid w:val="00B07558"/>
    <w:rsid w:val="00B0786A"/>
    <w:rsid w:val="00B07F63"/>
    <w:rsid w:val="00B10B50"/>
    <w:rsid w:val="00B112D3"/>
    <w:rsid w:val="00B1171B"/>
    <w:rsid w:val="00B128D4"/>
    <w:rsid w:val="00B12CC8"/>
    <w:rsid w:val="00B12D2E"/>
    <w:rsid w:val="00B13565"/>
    <w:rsid w:val="00B13D54"/>
    <w:rsid w:val="00B13DA8"/>
    <w:rsid w:val="00B147E6"/>
    <w:rsid w:val="00B157B8"/>
    <w:rsid w:val="00B15CF6"/>
    <w:rsid w:val="00B15E69"/>
    <w:rsid w:val="00B1667E"/>
    <w:rsid w:val="00B17462"/>
    <w:rsid w:val="00B20B79"/>
    <w:rsid w:val="00B22387"/>
    <w:rsid w:val="00B2293C"/>
    <w:rsid w:val="00B22A6B"/>
    <w:rsid w:val="00B23244"/>
    <w:rsid w:val="00B236B3"/>
    <w:rsid w:val="00B2396C"/>
    <w:rsid w:val="00B23A00"/>
    <w:rsid w:val="00B24450"/>
    <w:rsid w:val="00B246CF"/>
    <w:rsid w:val="00B24B04"/>
    <w:rsid w:val="00B250B5"/>
    <w:rsid w:val="00B254D5"/>
    <w:rsid w:val="00B2551D"/>
    <w:rsid w:val="00B25737"/>
    <w:rsid w:val="00B25A1E"/>
    <w:rsid w:val="00B2758E"/>
    <w:rsid w:val="00B31254"/>
    <w:rsid w:val="00B31874"/>
    <w:rsid w:val="00B32362"/>
    <w:rsid w:val="00B32DAC"/>
    <w:rsid w:val="00B32DD3"/>
    <w:rsid w:val="00B34579"/>
    <w:rsid w:val="00B3489E"/>
    <w:rsid w:val="00B3496A"/>
    <w:rsid w:val="00B34E1F"/>
    <w:rsid w:val="00B359E3"/>
    <w:rsid w:val="00B369BE"/>
    <w:rsid w:val="00B36A9F"/>
    <w:rsid w:val="00B37918"/>
    <w:rsid w:val="00B37D1D"/>
    <w:rsid w:val="00B404F2"/>
    <w:rsid w:val="00B427C2"/>
    <w:rsid w:val="00B428CC"/>
    <w:rsid w:val="00B43C6D"/>
    <w:rsid w:val="00B4473B"/>
    <w:rsid w:val="00B44D9A"/>
    <w:rsid w:val="00B44FED"/>
    <w:rsid w:val="00B45F04"/>
    <w:rsid w:val="00B46711"/>
    <w:rsid w:val="00B46957"/>
    <w:rsid w:val="00B46B05"/>
    <w:rsid w:val="00B46C1A"/>
    <w:rsid w:val="00B472F0"/>
    <w:rsid w:val="00B474E6"/>
    <w:rsid w:val="00B4761B"/>
    <w:rsid w:val="00B4773E"/>
    <w:rsid w:val="00B50028"/>
    <w:rsid w:val="00B50053"/>
    <w:rsid w:val="00B50401"/>
    <w:rsid w:val="00B504C6"/>
    <w:rsid w:val="00B50870"/>
    <w:rsid w:val="00B50D5A"/>
    <w:rsid w:val="00B52008"/>
    <w:rsid w:val="00B533C2"/>
    <w:rsid w:val="00B533E4"/>
    <w:rsid w:val="00B53D5F"/>
    <w:rsid w:val="00B53DCC"/>
    <w:rsid w:val="00B54A6E"/>
    <w:rsid w:val="00B55A2E"/>
    <w:rsid w:val="00B5616D"/>
    <w:rsid w:val="00B56579"/>
    <w:rsid w:val="00B57AA1"/>
    <w:rsid w:val="00B600C9"/>
    <w:rsid w:val="00B6061A"/>
    <w:rsid w:val="00B60DB0"/>
    <w:rsid w:val="00B62ADD"/>
    <w:rsid w:val="00B63F27"/>
    <w:rsid w:val="00B648DC"/>
    <w:rsid w:val="00B65892"/>
    <w:rsid w:val="00B658BE"/>
    <w:rsid w:val="00B6699F"/>
    <w:rsid w:val="00B66E4B"/>
    <w:rsid w:val="00B71AAD"/>
    <w:rsid w:val="00B72137"/>
    <w:rsid w:val="00B7223D"/>
    <w:rsid w:val="00B72661"/>
    <w:rsid w:val="00B7273C"/>
    <w:rsid w:val="00B72A1D"/>
    <w:rsid w:val="00B73BB0"/>
    <w:rsid w:val="00B74421"/>
    <w:rsid w:val="00B746FD"/>
    <w:rsid w:val="00B759B7"/>
    <w:rsid w:val="00B76A4F"/>
    <w:rsid w:val="00B77FCB"/>
    <w:rsid w:val="00B81340"/>
    <w:rsid w:val="00B815FF"/>
    <w:rsid w:val="00B817B5"/>
    <w:rsid w:val="00B8263F"/>
    <w:rsid w:val="00B82899"/>
    <w:rsid w:val="00B8337E"/>
    <w:rsid w:val="00B83ECD"/>
    <w:rsid w:val="00B83FC8"/>
    <w:rsid w:val="00B84E0D"/>
    <w:rsid w:val="00B85304"/>
    <w:rsid w:val="00B8538B"/>
    <w:rsid w:val="00B85DE9"/>
    <w:rsid w:val="00B85F60"/>
    <w:rsid w:val="00B862A0"/>
    <w:rsid w:val="00B86A0D"/>
    <w:rsid w:val="00B8791F"/>
    <w:rsid w:val="00B90AB8"/>
    <w:rsid w:val="00B90C15"/>
    <w:rsid w:val="00B90D29"/>
    <w:rsid w:val="00B92099"/>
    <w:rsid w:val="00B92C88"/>
    <w:rsid w:val="00B93324"/>
    <w:rsid w:val="00B935A9"/>
    <w:rsid w:val="00B93CAE"/>
    <w:rsid w:val="00B94AD8"/>
    <w:rsid w:val="00B95214"/>
    <w:rsid w:val="00B97305"/>
    <w:rsid w:val="00B9760C"/>
    <w:rsid w:val="00B97D8B"/>
    <w:rsid w:val="00BA0278"/>
    <w:rsid w:val="00BA0994"/>
    <w:rsid w:val="00BA20B8"/>
    <w:rsid w:val="00BA2C50"/>
    <w:rsid w:val="00BA4665"/>
    <w:rsid w:val="00BA472F"/>
    <w:rsid w:val="00BA5082"/>
    <w:rsid w:val="00BA6108"/>
    <w:rsid w:val="00BB01A5"/>
    <w:rsid w:val="00BB0EE3"/>
    <w:rsid w:val="00BB1587"/>
    <w:rsid w:val="00BB18E9"/>
    <w:rsid w:val="00BB2B15"/>
    <w:rsid w:val="00BB3DB9"/>
    <w:rsid w:val="00BB41EA"/>
    <w:rsid w:val="00BB55CD"/>
    <w:rsid w:val="00BB580D"/>
    <w:rsid w:val="00BB6EB2"/>
    <w:rsid w:val="00BB7389"/>
    <w:rsid w:val="00BB746B"/>
    <w:rsid w:val="00BB753B"/>
    <w:rsid w:val="00BB76D5"/>
    <w:rsid w:val="00BB7C0E"/>
    <w:rsid w:val="00BB7C6F"/>
    <w:rsid w:val="00BC0080"/>
    <w:rsid w:val="00BC0F85"/>
    <w:rsid w:val="00BC1003"/>
    <w:rsid w:val="00BC1585"/>
    <w:rsid w:val="00BC22F4"/>
    <w:rsid w:val="00BC4632"/>
    <w:rsid w:val="00BC4730"/>
    <w:rsid w:val="00BC5776"/>
    <w:rsid w:val="00BC66B6"/>
    <w:rsid w:val="00BC6B70"/>
    <w:rsid w:val="00BC6E1F"/>
    <w:rsid w:val="00BC7A2C"/>
    <w:rsid w:val="00BC7D5E"/>
    <w:rsid w:val="00BD01EF"/>
    <w:rsid w:val="00BD0725"/>
    <w:rsid w:val="00BD10A2"/>
    <w:rsid w:val="00BD1D6B"/>
    <w:rsid w:val="00BD1FD9"/>
    <w:rsid w:val="00BD20BA"/>
    <w:rsid w:val="00BD2998"/>
    <w:rsid w:val="00BD29BF"/>
    <w:rsid w:val="00BD354F"/>
    <w:rsid w:val="00BD3C1A"/>
    <w:rsid w:val="00BD3FA5"/>
    <w:rsid w:val="00BD4006"/>
    <w:rsid w:val="00BD4230"/>
    <w:rsid w:val="00BD44D0"/>
    <w:rsid w:val="00BD4C13"/>
    <w:rsid w:val="00BD5179"/>
    <w:rsid w:val="00BD5A8A"/>
    <w:rsid w:val="00BD61A3"/>
    <w:rsid w:val="00BD6B05"/>
    <w:rsid w:val="00BD7134"/>
    <w:rsid w:val="00BD750D"/>
    <w:rsid w:val="00BD7AD8"/>
    <w:rsid w:val="00BE178E"/>
    <w:rsid w:val="00BE1A25"/>
    <w:rsid w:val="00BE1C15"/>
    <w:rsid w:val="00BE24AA"/>
    <w:rsid w:val="00BE35D1"/>
    <w:rsid w:val="00BE3819"/>
    <w:rsid w:val="00BE3BB9"/>
    <w:rsid w:val="00BE400D"/>
    <w:rsid w:val="00BE5747"/>
    <w:rsid w:val="00BE58FC"/>
    <w:rsid w:val="00BE5B03"/>
    <w:rsid w:val="00BE6323"/>
    <w:rsid w:val="00BE7EC3"/>
    <w:rsid w:val="00BE7FB5"/>
    <w:rsid w:val="00BF1237"/>
    <w:rsid w:val="00BF1623"/>
    <w:rsid w:val="00BF1C9C"/>
    <w:rsid w:val="00BF2C70"/>
    <w:rsid w:val="00BF4E2E"/>
    <w:rsid w:val="00BF5646"/>
    <w:rsid w:val="00BF6016"/>
    <w:rsid w:val="00BF6020"/>
    <w:rsid w:val="00BF7433"/>
    <w:rsid w:val="00BF7C8A"/>
    <w:rsid w:val="00C0031A"/>
    <w:rsid w:val="00C007D0"/>
    <w:rsid w:val="00C01883"/>
    <w:rsid w:val="00C01CA9"/>
    <w:rsid w:val="00C02062"/>
    <w:rsid w:val="00C0326F"/>
    <w:rsid w:val="00C0377A"/>
    <w:rsid w:val="00C04330"/>
    <w:rsid w:val="00C0611A"/>
    <w:rsid w:val="00C06934"/>
    <w:rsid w:val="00C06A4C"/>
    <w:rsid w:val="00C06F6B"/>
    <w:rsid w:val="00C078A0"/>
    <w:rsid w:val="00C078AD"/>
    <w:rsid w:val="00C07DED"/>
    <w:rsid w:val="00C1002B"/>
    <w:rsid w:val="00C10424"/>
    <w:rsid w:val="00C10800"/>
    <w:rsid w:val="00C115BA"/>
    <w:rsid w:val="00C1216E"/>
    <w:rsid w:val="00C122A7"/>
    <w:rsid w:val="00C12377"/>
    <w:rsid w:val="00C124AE"/>
    <w:rsid w:val="00C126EF"/>
    <w:rsid w:val="00C132F5"/>
    <w:rsid w:val="00C135EE"/>
    <w:rsid w:val="00C13F87"/>
    <w:rsid w:val="00C148E5"/>
    <w:rsid w:val="00C14C99"/>
    <w:rsid w:val="00C1675E"/>
    <w:rsid w:val="00C16BD0"/>
    <w:rsid w:val="00C16EDE"/>
    <w:rsid w:val="00C170C0"/>
    <w:rsid w:val="00C173CE"/>
    <w:rsid w:val="00C2058F"/>
    <w:rsid w:val="00C2086D"/>
    <w:rsid w:val="00C214F3"/>
    <w:rsid w:val="00C2303D"/>
    <w:rsid w:val="00C23329"/>
    <w:rsid w:val="00C23404"/>
    <w:rsid w:val="00C23C22"/>
    <w:rsid w:val="00C245DF"/>
    <w:rsid w:val="00C24A30"/>
    <w:rsid w:val="00C24F89"/>
    <w:rsid w:val="00C25379"/>
    <w:rsid w:val="00C258F2"/>
    <w:rsid w:val="00C25B91"/>
    <w:rsid w:val="00C263D6"/>
    <w:rsid w:val="00C26623"/>
    <w:rsid w:val="00C26BC4"/>
    <w:rsid w:val="00C27950"/>
    <w:rsid w:val="00C27BC3"/>
    <w:rsid w:val="00C31C03"/>
    <w:rsid w:val="00C31F66"/>
    <w:rsid w:val="00C32A2D"/>
    <w:rsid w:val="00C337EC"/>
    <w:rsid w:val="00C3555C"/>
    <w:rsid w:val="00C35EB1"/>
    <w:rsid w:val="00C365F5"/>
    <w:rsid w:val="00C36917"/>
    <w:rsid w:val="00C36D07"/>
    <w:rsid w:val="00C37DBA"/>
    <w:rsid w:val="00C40D34"/>
    <w:rsid w:val="00C40F40"/>
    <w:rsid w:val="00C415E4"/>
    <w:rsid w:val="00C43127"/>
    <w:rsid w:val="00C44591"/>
    <w:rsid w:val="00C44BF7"/>
    <w:rsid w:val="00C45600"/>
    <w:rsid w:val="00C458CD"/>
    <w:rsid w:val="00C45958"/>
    <w:rsid w:val="00C47241"/>
    <w:rsid w:val="00C47AA1"/>
    <w:rsid w:val="00C47AA3"/>
    <w:rsid w:val="00C50D3A"/>
    <w:rsid w:val="00C50D54"/>
    <w:rsid w:val="00C51AC6"/>
    <w:rsid w:val="00C51CA1"/>
    <w:rsid w:val="00C5258D"/>
    <w:rsid w:val="00C52A7A"/>
    <w:rsid w:val="00C52A8D"/>
    <w:rsid w:val="00C53A27"/>
    <w:rsid w:val="00C53A8B"/>
    <w:rsid w:val="00C553B5"/>
    <w:rsid w:val="00C56011"/>
    <w:rsid w:val="00C56317"/>
    <w:rsid w:val="00C57295"/>
    <w:rsid w:val="00C5730B"/>
    <w:rsid w:val="00C57536"/>
    <w:rsid w:val="00C5770C"/>
    <w:rsid w:val="00C578F1"/>
    <w:rsid w:val="00C604FE"/>
    <w:rsid w:val="00C626A6"/>
    <w:rsid w:val="00C62EBC"/>
    <w:rsid w:val="00C63AC3"/>
    <w:rsid w:val="00C64066"/>
    <w:rsid w:val="00C650BC"/>
    <w:rsid w:val="00C668C6"/>
    <w:rsid w:val="00C70145"/>
    <w:rsid w:val="00C720F7"/>
    <w:rsid w:val="00C7265F"/>
    <w:rsid w:val="00C72897"/>
    <w:rsid w:val="00C73132"/>
    <w:rsid w:val="00C742F0"/>
    <w:rsid w:val="00C74416"/>
    <w:rsid w:val="00C75A99"/>
    <w:rsid w:val="00C75C3B"/>
    <w:rsid w:val="00C75F40"/>
    <w:rsid w:val="00C772F9"/>
    <w:rsid w:val="00C80DAF"/>
    <w:rsid w:val="00C82B20"/>
    <w:rsid w:val="00C82E32"/>
    <w:rsid w:val="00C84FE9"/>
    <w:rsid w:val="00C856EB"/>
    <w:rsid w:val="00C85D00"/>
    <w:rsid w:val="00C85EE6"/>
    <w:rsid w:val="00C8653B"/>
    <w:rsid w:val="00C867E7"/>
    <w:rsid w:val="00C878A3"/>
    <w:rsid w:val="00C90039"/>
    <w:rsid w:val="00C90707"/>
    <w:rsid w:val="00C90BDA"/>
    <w:rsid w:val="00C90D89"/>
    <w:rsid w:val="00C91983"/>
    <w:rsid w:val="00C91A98"/>
    <w:rsid w:val="00C92352"/>
    <w:rsid w:val="00C92B28"/>
    <w:rsid w:val="00C9301F"/>
    <w:rsid w:val="00C93342"/>
    <w:rsid w:val="00C93FE9"/>
    <w:rsid w:val="00C9534A"/>
    <w:rsid w:val="00C95CBD"/>
    <w:rsid w:val="00C96C2C"/>
    <w:rsid w:val="00C96D73"/>
    <w:rsid w:val="00CA02D6"/>
    <w:rsid w:val="00CA0937"/>
    <w:rsid w:val="00CA1F10"/>
    <w:rsid w:val="00CA2123"/>
    <w:rsid w:val="00CA2164"/>
    <w:rsid w:val="00CA2551"/>
    <w:rsid w:val="00CA25D6"/>
    <w:rsid w:val="00CA28AA"/>
    <w:rsid w:val="00CA2AAE"/>
    <w:rsid w:val="00CA42F4"/>
    <w:rsid w:val="00CA44E3"/>
    <w:rsid w:val="00CA4D18"/>
    <w:rsid w:val="00CA4DA8"/>
    <w:rsid w:val="00CA5C73"/>
    <w:rsid w:val="00CA65B1"/>
    <w:rsid w:val="00CA732F"/>
    <w:rsid w:val="00CA7525"/>
    <w:rsid w:val="00CA797C"/>
    <w:rsid w:val="00CA79C7"/>
    <w:rsid w:val="00CA7F4B"/>
    <w:rsid w:val="00CB0904"/>
    <w:rsid w:val="00CB0989"/>
    <w:rsid w:val="00CB0B3E"/>
    <w:rsid w:val="00CB144F"/>
    <w:rsid w:val="00CB1F6A"/>
    <w:rsid w:val="00CB245F"/>
    <w:rsid w:val="00CB3ACF"/>
    <w:rsid w:val="00CB4715"/>
    <w:rsid w:val="00CB4AE5"/>
    <w:rsid w:val="00CB4E92"/>
    <w:rsid w:val="00CB4F59"/>
    <w:rsid w:val="00CB5D86"/>
    <w:rsid w:val="00CB6652"/>
    <w:rsid w:val="00CB6848"/>
    <w:rsid w:val="00CB6A9F"/>
    <w:rsid w:val="00CB6AD8"/>
    <w:rsid w:val="00CB741F"/>
    <w:rsid w:val="00CB7B37"/>
    <w:rsid w:val="00CB7C4D"/>
    <w:rsid w:val="00CC06CD"/>
    <w:rsid w:val="00CC1F5B"/>
    <w:rsid w:val="00CC36B0"/>
    <w:rsid w:val="00CC3D95"/>
    <w:rsid w:val="00CC3E09"/>
    <w:rsid w:val="00CC3E32"/>
    <w:rsid w:val="00CC51A1"/>
    <w:rsid w:val="00CC5CA6"/>
    <w:rsid w:val="00CC6922"/>
    <w:rsid w:val="00CC7471"/>
    <w:rsid w:val="00CD1310"/>
    <w:rsid w:val="00CD15C3"/>
    <w:rsid w:val="00CD1631"/>
    <w:rsid w:val="00CD222E"/>
    <w:rsid w:val="00CD30DC"/>
    <w:rsid w:val="00CD40C9"/>
    <w:rsid w:val="00CD49D4"/>
    <w:rsid w:val="00CD58E7"/>
    <w:rsid w:val="00CD5B2B"/>
    <w:rsid w:val="00CD6304"/>
    <w:rsid w:val="00CD68DD"/>
    <w:rsid w:val="00CD7F6A"/>
    <w:rsid w:val="00CE14B6"/>
    <w:rsid w:val="00CE1886"/>
    <w:rsid w:val="00CE2EB4"/>
    <w:rsid w:val="00CE42A6"/>
    <w:rsid w:val="00CE4446"/>
    <w:rsid w:val="00CE4ACC"/>
    <w:rsid w:val="00CE4FC7"/>
    <w:rsid w:val="00CE541B"/>
    <w:rsid w:val="00CE5F34"/>
    <w:rsid w:val="00CE7910"/>
    <w:rsid w:val="00CE7AC8"/>
    <w:rsid w:val="00CF08CF"/>
    <w:rsid w:val="00CF0B55"/>
    <w:rsid w:val="00CF13BA"/>
    <w:rsid w:val="00CF1B46"/>
    <w:rsid w:val="00CF1B9C"/>
    <w:rsid w:val="00CF1C94"/>
    <w:rsid w:val="00CF34B3"/>
    <w:rsid w:val="00CF3F04"/>
    <w:rsid w:val="00CF40A7"/>
    <w:rsid w:val="00CF48F2"/>
    <w:rsid w:val="00CF5949"/>
    <w:rsid w:val="00CF622A"/>
    <w:rsid w:val="00CF63AB"/>
    <w:rsid w:val="00CF67CD"/>
    <w:rsid w:val="00CF70A2"/>
    <w:rsid w:val="00CF7454"/>
    <w:rsid w:val="00CF757E"/>
    <w:rsid w:val="00D01051"/>
    <w:rsid w:val="00D018B6"/>
    <w:rsid w:val="00D01A4E"/>
    <w:rsid w:val="00D021A6"/>
    <w:rsid w:val="00D022C4"/>
    <w:rsid w:val="00D02E11"/>
    <w:rsid w:val="00D0338F"/>
    <w:rsid w:val="00D03E0C"/>
    <w:rsid w:val="00D040C8"/>
    <w:rsid w:val="00D0445D"/>
    <w:rsid w:val="00D045C8"/>
    <w:rsid w:val="00D045E0"/>
    <w:rsid w:val="00D05525"/>
    <w:rsid w:val="00D10E60"/>
    <w:rsid w:val="00D1171E"/>
    <w:rsid w:val="00D120F5"/>
    <w:rsid w:val="00D122D5"/>
    <w:rsid w:val="00D1301F"/>
    <w:rsid w:val="00D132D8"/>
    <w:rsid w:val="00D13AAC"/>
    <w:rsid w:val="00D147B5"/>
    <w:rsid w:val="00D147CF"/>
    <w:rsid w:val="00D15F08"/>
    <w:rsid w:val="00D16B6E"/>
    <w:rsid w:val="00D16B76"/>
    <w:rsid w:val="00D1728C"/>
    <w:rsid w:val="00D17AB6"/>
    <w:rsid w:val="00D17BA1"/>
    <w:rsid w:val="00D20078"/>
    <w:rsid w:val="00D20591"/>
    <w:rsid w:val="00D208B8"/>
    <w:rsid w:val="00D21681"/>
    <w:rsid w:val="00D21DB6"/>
    <w:rsid w:val="00D23422"/>
    <w:rsid w:val="00D2342A"/>
    <w:rsid w:val="00D23D9E"/>
    <w:rsid w:val="00D245CB"/>
    <w:rsid w:val="00D24DFF"/>
    <w:rsid w:val="00D253CB"/>
    <w:rsid w:val="00D25E43"/>
    <w:rsid w:val="00D25ECB"/>
    <w:rsid w:val="00D30DF2"/>
    <w:rsid w:val="00D321F1"/>
    <w:rsid w:val="00D32438"/>
    <w:rsid w:val="00D331B9"/>
    <w:rsid w:val="00D33D00"/>
    <w:rsid w:val="00D34C62"/>
    <w:rsid w:val="00D35748"/>
    <w:rsid w:val="00D3627D"/>
    <w:rsid w:val="00D36348"/>
    <w:rsid w:val="00D411C9"/>
    <w:rsid w:val="00D41215"/>
    <w:rsid w:val="00D42298"/>
    <w:rsid w:val="00D423DF"/>
    <w:rsid w:val="00D42499"/>
    <w:rsid w:val="00D42DA9"/>
    <w:rsid w:val="00D446C2"/>
    <w:rsid w:val="00D44706"/>
    <w:rsid w:val="00D46411"/>
    <w:rsid w:val="00D46F24"/>
    <w:rsid w:val="00D5038E"/>
    <w:rsid w:val="00D50667"/>
    <w:rsid w:val="00D50964"/>
    <w:rsid w:val="00D50AD0"/>
    <w:rsid w:val="00D50B8E"/>
    <w:rsid w:val="00D50B9E"/>
    <w:rsid w:val="00D50E14"/>
    <w:rsid w:val="00D5208C"/>
    <w:rsid w:val="00D54571"/>
    <w:rsid w:val="00D548EF"/>
    <w:rsid w:val="00D572FC"/>
    <w:rsid w:val="00D573CB"/>
    <w:rsid w:val="00D5753F"/>
    <w:rsid w:val="00D576E6"/>
    <w:rsid w:val="00D5780E"/>
    <w:rsid w:val="00D57F7F"/>
    <w:rsid w:val="00D60261"/>
    <w:rsid w:val="00D62AF4"/>
    <w:rsid w:val="00D630FC"/>
    <w:rsid w:val="00D643B2"/>
    <w:rsid w:val="00D6460C"/>
    <w:rsid w:val="00D648BF"/>
    <w:rsid w:val="00D6551D"/>
    <w:rsid w:val="00D65DE4"/>
    <w:rsid w:val="00D65DE7"/>
    <w:rsid w:val="00D66D07"/>
    <w:rsid w:val="00D66D29"/>
    <w:rsid w:val="00D66DC4"/>
    <w:rsid w:val="00D70E5F"/>
    <w:rsid w:val="00D716AC"/>
    <w:rsid w:val="00D72365"/>
    <w:rsid w:val="00D72E03"/>
    <w:rsid w:val="00D732A0"/>
    <w:rsid w:val="00D7368C"/>
    <w:rsid w:val="00D74325"/>
    <w:rsid w:val="00D74331"/>
    <w:rsid w:val="00D75930"/>
    <w:rsid w:val="00D763EC"/>
    <w:rsid w:val="00D76F3B"/>
    <w:rsid w:val="00D7700F"/>
    <w:rsid w:val="00D77FFE"/>
    <w:rsid w:val="00D81F01"/>
    <w:rsid w:val="00D82620"/>
    <w:rsid w:val="00D835C1"/>
    <w:rsid w:val="00D839E4"/>
    <w:rsid w:val="00D84CEA"/>
    <w:rsid w:val="00D84E34"/>
    <w:rsid w:val="00D857BC"/>
    <w:rsid w:val="00D858D2"/>
    <w:rsid w:val="00D85A74"/>
    <w:rsid w:val="00D85B01"/>
    <w:rsid w:val="00D86683"/>
    <w:rsid w:val="00D90103"/>
    <w:rsid w:val="00D90679"/>
    <w:rsid w:val="00D90DB5"/>
    <w:rsid w:val="00D91A2A"/>
    <w:rsid w:val="00D91A31"/>
    <w:rsid w:val="00D92458"/>
    <w:rsid w:val="00D930EB"/>
    <w:rsid w:val="00D93A18"/>
    <w:rsid w:val="00D93CA6"/>
    <w:rsid w:val="00D94466"/>
    <w:rsid w:val="00D95ABE"/>
    <w:rsid w:val="00D9698F"/>
    <w:rsid w:val="00DA0A06"/>
    <w:rsid w:val="00DA12DB"/>
    <w:rsid w:val="00DA143A"/>
    <w:rsid w:val="00DA2E03"/>
    <w:rsid w:val="00DA3101"/>
    <w:rsid w:val="00DA4490"/>
    <w:rsid w:val="00DA5144"/>
    <w:rsid w:val="00DA557F"/>
    <w:rsid w:val="00DA629A"/>
    <w:rsid w:val="00DA6567"/>
    <w:rsid w:val="00DA6FD9"/>
    <w:rsid w:val="00DA7CCB"/>
    <w:rsid w:val="00DB0DC9"/>
    <w:rsid w:val="00DB12FC"/>
    <w:rsid w:val="00DB14A9"/>
    <w:rsid w:val="00DB2F01"/>
    <w:rsid w:val="00DB4F6F"/>
    <w:rsid w:val="00DB561A"/>
    <w:rsid w:val="00DB6B24"/>
    <w:rsid w:val="00DB7FC4"/>
    <w:rsid w:val="00DC0719"/>
    <w:rsid w:val="00DC0C5A"/>
    <w:rsid w:val="00DC16B9"/>
    <w:rsid w:val="00DC1D47"/>
    <w:rsid w:val="00DC1FDB"/>
    <w:rsid w:val="00DC279A"/>
    <w:rsid w:val="00DC29EA"/>
    <w:rsid w:val="00DC3553"/>
    <w:rsid w:val="00DC41E3"/>
    <w:rsid w:val="00DC5222"/>
    <w:rsid w:val="00DC582E"/>
    <w:rsid w:val="00DC5BB5"/>
    <w:rsid w:val="00DC5F69"/>
    <w:rsid w:val="00DC6AFB"/>
    <w:rsid w:val="00DC76F7"/>
    <w:rsid w:val="00DC7D45"/>
    <w:rsid w:val="00DD104F"/>
    <w:rsid w:val="00DD195A"/>
    <w:rsid w:val="00DD1B9A"/>
    <w:rsid w:val="00DD1C1C"/>
    <w:rsid w:val="00DD242B"/>
    <w:rsid w:val="00DD354F"/>
    <w:rsid w:val="00DD3C4F"/>
    <w:rsid w:val="00DD42A5"/>
    <w:rsid w:val="00DD43BA"/>
    <w:rsid w:val="00DD5305"/>
    <w:rsid w:val="00DD55C2"/>
    <w:rsid w:val="00DD60E9"/>
    <w:rsid w:val="00DD715D"/>
    <w:rsid w:val="00DD76A9"/>
    <w:rsid w:val="00DD76EB"/>
    <w:rsid w:val="00DE0308"/>
    <w:rsid w:val="00DE081F"/>
    <w:rsid w:val="00DE089A"/>
    <w:rsid w:val="00DE0C7E"/>
    <w:rsid w:val="00DE2FDF"/>
    <w:rsid w:val="00DE40E8"/>
    <w:rsid w:val="00DE426D"/>
    <w:rsid w:val="00DE42B5"/>
    <w:rsid w:val="00DE4623"/>
    <w:rsid w:val="00DE48A9"/>
    <w:rsid w:val="00DE5B2A"/>
    <w:rsid w:val="00DE618C"/>
    <w:rsid w:val="00DE6353"/>
    <w:rsid w:val="00DE7417"/>
    <w:rsid w:val="00DE7B57"/>
    <w:rsid w:val="00DF0671"/>
    <w:rsid w:val="00DF0CBD"/>
    <w:rsid w:val="00DF14E4"/>
    <w:rsid w:val="00DF1879"/>
    <w:rsid w:val="00DF1986"/>
    <w:rsid w:val="00DF2935"/>
    <w:rsid w:val="00DF2B4B"/>
    <w:rsid w:val="00DF2E82"/>
    <w:rsid w:val="00DF3D36"/>
    <w:rsid w:val="00DF4350"/>
    <w:rsid w:val="00DF4BD5"/>
    <w:rsid w:val="00DF5111"/>
    <w:rsid w:val="00DF5177"/>
    <w:rsid w:val="00DF56DE"/>
    <w:rsid w:val="00DF586D"/>
    <w:rsid w:val="00DF5C07"/>
    <w:rsid w:val="00DF7437"/>
    <w:rsid w:val="00E00981"/>
    <w:rsid w:val="00E00ED8"/>
    <w:rsid w:val="00E01431"/>
    <w:rsid w:val="00E016FC"/>
    <w:rsid w:val="00E02384"/>
    <w:rsid w:val="00E032FA"/>
    <w:rsid w:val="00E0420B"/>
    <w:rsid w:val="00E04564"/>
    <w:rsid w:val="00E05222"/>
    <w:rsid w:val="00E05742"/>
    <w:rsid w:val="00E07D0D"/>
    <w:rsid w:val="00E10345"/>
    <w:rsid w:val="00E10442"/>
    <w:rsid w:val="00E117FE"/>
    <w:rsid w:val="00E13C9F"/>
    <w:rsid w:val="00E1583D"/>
    <w:rsid w:val="00E163B7"/>
    <w:rsid w:val="00E16460"/>
    <w:rsid w:val="00E1713A"/>
    <w:rsid w:val="00E17ACA"/>
    <w:rsid w:val="00E17B18"/>
    <w:rsid w:val="00E17B59"/>
    <w:rsid w:val="00E17ECC"/>
    <w:rsid w:val="00E2029A"/>
    <w:rsid w:val="00E21F47"/>
    <w:rsid w:val="00E2210F"/>
    <w:rsid w:val="00E22545"/>
    <w:rsid w:val="00E22D0B"/>
    <w:rsid w:val="00E23B53"/>
    <w:rsid w:val="00E246FF"/>
    <w:rsid w:val="00E25143"/>
    <w:rsid w:val="00E26DC5"/>
    <w:rsid w:val="00E2702D"/>
    <w:rsid w:val="00E2798A"/>
    <w:rsid w:val="00E30A31"/>
    <w:rsid w:val="00E30AAC"/>
    <w:rsid w:val="00E32390"/>
    <w:rsid w:val="00E323E3"/>
    <w:rsid w:val="00E32BBF"/>
    <w:rsid w:val="00E33312"/>
    <w:rsid w:val="00E337F3"/>
    <w:rsid w:val="00E3418B"/>
    <w:rsid w:val="00E354D8"/>
    <w:rsid w:val="00E358C4"/>
    <w:rsid w:val="00E35956"/>
    <w:rsid w:val="00E35C7B"/>
    <w:rsid w:val="00E36549"/>
    <w:rsid w:val="00E368FA"/>
    <w:rsid w:val="00E36F78"/>
    <w:rsid w:val="00E36FBB"/>
    <w:rsid w:val="00E4161F"/>
    <w:rsid w:val="00E41697"/>
    <w:rsid w:val="00E4312A"/>
    <w:rsid w:val="00E4313C"/>
    <w:rsid w:val="00E4328E"/>
    <w:rsid w:val="00E43B68"/>
    <w:rsid w:val="00E43F31"/>
    <w:rsid w:val="00E44386"/>
    <w:rsid w:val="00E45D6C"/>
    <w:rsid w:val="00E45F9C"/>
    <w:rsid w:val="00E4692A"/>
    <w:rsid w:val="00E474DD"/>
    <w:rsid w:val="00E47A28"/>
    <w:rsid w:val="00E50B46"/>
    <w:rsid w:val="00E50BB3"/>
    <w:rsid w:val="00E515A4"/>
    <w:rsid w:val="00E51BEF"/>
    <w:rsid w:val="00E51D93"/>
    <w:rsid w:val="00E524AF"/>
    <w:rsid w:val="00E527C5"/>
    <w:rsid w:val="00E52949"/>
    <w:rsid w:val="00E5297B"/>
    <w:rsid w:val="00E52CB6"/>
    <w:rsid w:val="00E532E6"/>
    <w:rsid w:val="00E533CE"/>
    <w:rsid w:val="00E53A92"/>
    <w:rsid w:val="00E5624E"/>
    <w:rsid w:val="00E56913"/>
    <w:rsid w:val="00E6022D"/>
    <w:rsid w:val="00E60FFE"/>
    <w:rsid w:val="00E61BE1"/>
    <w:rsid w:val="00E62871"/>
    <w:rsid w:val="00E62CC7"/>
    <w:rsid w:val="00E62D8F"/>
    <w:rsid w:val="00E631E2"/>
    <w:rsid w:val="00E63A32"/>
    <w:rsid w:val="00E64145"/>
    <w:rsid w:val="00E65813"/>
    <w:rsid w:val="00E65AC0"/>
    <w:rsid w:val="00E6600D"/>
    <w:rsid w:val="00E66AD8"/>
    <w:rsid w:val="00E7002A"/>
    <w:rsid w:val="00E70312"/>
    <w:rsid w:val="00E70901"/>
    <w:rsid w:val="00E70937"/>
    <w:rsid w:val="00E70978"/>
    <w:rsid w:val="00E70FD0"/>
    <w:rsid w:val="00E7356E"/>
    <w:rsid w:val="00E73680"/>
    <w:rsid w:val="00E74184"/>
    <w:rsid w:val="00E745DA"/>
    <w:rsid w:val="00E74C7F"/>
    <w:rsid w:val="00E7650F"/>
    <w:rsid w:val="00E76934"/>
    <w:rsid w:val="00E77682"/>
    <w:rsid w:val="00E77BE0"/>
    <w:rsid w:val="00E77C46"/>
    <w:rsid w:val="00E8136B"/>
    <w:rsid w:val="00E8206E"/>
    <w:rsid w:val="00E825D7"/>
    <w:rsid w:val="00E838B7"/>
    <w:rsid w:val="00E8467F"/>
    <w:rsid w:val="00E855A2"/>
    <w:rsid w:val="00E87D6A"/>
    <w:rsid w:val="00E87FD3"/>
    <w:rsid w:val="00E911AC"/>
    <w:rsid w:val="00E92519"/>
    <w:rsid w:val="00E92B50"/>
    <w:rsid w:val="00E9348A"/>
    <w:rsid w:val="00E93552"/>
    <w:rsid w:val="00E935E2"/>
    <w:rsid w:val="00E937C4"/>
    <w:rsid w:val="00E94116"/>
    <w:rsid w:val="00E95971"/>
    <w:rsid w:val="00E9673C"/>
    <w:rsid w:val="00E96CA3"/>
    <w:rsid w:val="00EA0002"/>
    <w:rsid w:val="00EA031F"/>
    <w:rsid w:val="00EA049C"/>
    <w:rsid w:val="00EA1D76"/>
    <w:rsid w:val="00EA1E75"/>
    <w:rsid w:val="00EA27CE"/>
    <w:rsid w:val="00EA330A"/>
    <w:rsid w:val="00EA3F0D"/>
    <w:rsid w:val="00EA3F76"/>
    <w:rsid w:val="00EA541D"/>
    <w:rsid w:val="00EA56FB"/>
    <w:rsid w:val="00EA6592"/>
    <w:rsid w:val="00EB013A"/>
    <w:rsid w:val="00EB112A"/>
    <w:rsid w:val="00EB2031"/>
    <w:rsid w:val="00EB2286"/>
    <w:rsid w:val="00EB2969"/>
    <w:rsid w:val="00EB3352"/>
    <w:rsid w:val="00EB3427"/>
    <w:rsid w:val="00EB3651"/>
    <w:rsid w:val="00EB471A"/>
    <w:rsid w:val="00EB5EC3"/>
    <w:rsid w:val="00EB6E9E"/>
    <w:rsid w:val="00EB7B27"/>
    <w:rsid w:val="00EC08E0"/>
    <w:rsid w:val="00EC25BB"/>
    <w:rsid w:val="00EC2C7F"/>
    <w:rsid w:val="00EC3F3B"/>
    <w:rsid w:val="00EC412F"/>
    <w:rsid w:val="00EC5D9B"/>
    <w:rsid w:val="00EC659C"/>
    <w:rsid w:val="00EC65D4"/>
    <w:rsid w:val="00EC6D27"/>
    <w:rsid w:val="00EC7C2F"/>
    <w:rsid w:val="00ED0344"/>
    <w:rsid w:val="00ED06A9"/>
    <w:rsid w:val="00ED09D3"/>
    <w:rsid w:val="00ED0B60"/>
    <w:rsid w:val="00ED160D"/>
    <w:rsid w:val="00ED1859"/>
    <w:rsid w:val="00ED1F8D"/>
    <w:rsid w:val="00ED3DE4"/>
    <w:rsid w:val="00ED4260"/>
    <w:rsid w:val="00ED46ED"/>
    <w:rsid w:val="00ED4CBD"/>
    <w:rsid w:val="00ED68BE"/>
    <w:rsid w:val="00ED7B32"/>
    <w:rsid w:val="00EE03A7"/>
    <w:rsid w:val="00EE0BC0"/>
    <w:rsid w:val="00EE0DA8"/>
    <w:rsid w:val="00EE1903"/>
    <w:rsid w:val="00EE203B"/>
    <w:rsid w:val="00EE27FD"/>
    <w:rsid w:val="00EE30E9"/>
    <w:rsid w:val="00EE3479"/>
    <w:rsid w:val="00EE360B"/>
    <w:rsid w:val="00EE39DF"/>
    <w:rsid w:val="00EE4928"/>
    <w:rsid w:val="00EE4B45"/>
    <w:rsid w:val="00EE6D56"/>
    <w:rsid w:val="00EE70E8"/>
    <w:rsid w:val="00EE70FE"/>
    <w:rsid w:val="00EE783C"/>
    <w:rsid w:val="00EF0DD5"/>
    <w:rsid w:val="00EF1591"/>
    <w:rsid w:val="00EF22B5"/>
    <w:rsid w:val="00EF3CB5"/>
    <w:rsid w:val="00EF412A"/>
    <w:rsid w:val="00EF4369"/>
    <w:rsid w:val="00EF44BE"/>
    <w:rsid w:val="00EF4FA2"/>
    <w:rsid w:val="00EF553B"/>
    <w:rsid w:val="00EF55C4"/>
    <w:rsid w:val="00EF5AAC"/>
    <w:rsid w:val="00EF66E9"/>
    <w:rsid w:val="00EF6E94"/>
    <w:rsid w:val="00EF6F49"/>
    <w:rsid w:val="00EF7D47"/>
    <w:rsid w:val="00EF7F7D"/>
    <w:rsid w:val="00F008DC"/>
    <w:rsid w:val="00F00E30"/>
    <w:rsid w:val="00F03ED5"/>
    <w:rsid w:val="00F04C12"/>
    <w:rsid w:val="00F0513F"/>
    <w:rsid w:val="00F05B72"/>
    <w:rsid w:val="00F103FD"/>
    <w:rsid w:val="00F10BF0"/>
    <w:rsid w:val="00F10D6E"/>
    <w:rsid w:val="00F10DCD"/>
    <w:rsid w:val="00F11503"/>
    <w:rsid w:val="00F12384"/>
    <w:rsid w:val="00F12DD8"/>
    <w:rsid w:val="00F12FEC"/>
    <w:rsid w:val="00F13494"/>
    <w:rsid w:val="00F1387F"/>
    <w:rsid w:val="00F13B1E"/>
    <w:rsid w:val="00F15244"/>
    <w:rsid w:val="00F15391"/>
    <w:rsid w:val="00F16730"/>
    <w:rsid w:val="00F16CB1"/>
    <w:rsid w:val="00F20365"/>
    <w:rsid w:val="00F208B8"/>
    <w:rsid w:val="00F22D3B"/>
    <w:rsid w:val="00F2325D"/>
    <w:rsid w:val="00F23433"/>
    <w:rsid w:val="00F2376C"/>
    <w:rsid w:val="00F24454"/>
    <w:rsid w:val="00F26A82"/>
    <w:rsid w:val="00F27146"/>
    <w:rsid w:val="00F315E4"/>
    <w:rsid w:val="00F316DD"/>
    <w:rsid w:val="00F318F3"/>
    <w:rsid w:val="00F3191E"/>
    <w:rsid w:val="00F323CA"/>
    <w:rsid w:val="00F33B6A"/>
    <w:rsid w:val="00F35CD6"/>
    <w:rsid w:val="00F369FF"/>
    <w:rsid w:val="00F40056"/>
    <w:rsid w:val="00F41529"/>
    <w:rsid w:val="00F4171E"/>
    <w:rsid w:val="00F41AAC"/>
    <w:rsid w:val="00F41B07"/>
    <w:rsid w:val="00F41D6E"/>
    <w:rsid w:val="00F42418"/>
    <w:rsid w:val="00F434E8"/>
    <w:rsid w:val="00F436DB"/>
    <w:rsid w:val="00F469A4"/>
    <w:rsid w:val="00F46E41"/>
    <w:rsid w:val="00F4710E"/>
    <w:rsid w:val="00F47574"/>
    <w:rsid w:val="00F4769A"/>
    <w:rsid w:val="00F47C61"/>
    <w:rsid w:val="00F47DFD"/>
    <w:rsid w:val="00F509AA"/>
    <w:rsid w:val="00F50D20"/>
    <w:rsid w:val="00F5128F"/>
    <w:rsid w:val="00F518C2"/>
    <w:rsid w:val="00F51DD7"/>
    <w:rsid w:val="00F52969"/>
    <w:rsid w:val="00F529FA"/>
    <w:rsid w:val="00F52F52"/>
    <w:rsid w:val="00F53314"/>
    <w:rsid w:val="00F54017"/>
    <w:rsid w:val="00F54741"/>
    <w:rsid w:val="00F556FE"/>
    <w:rsid w:val="00F55FD8"/>
    <w:rsid w:val="00F56208"/>
    <w:rsid w:val="00F569C2"/>
    <w:rsid w:val="00F57623"/>
    <w:rsid w:val="00F57AAB"/>
    <w:rsid w:val="00F601A1"/>
    <w:rsid w:val="00F61A12"/>
    <w:rsid w:val="00F61DBC"/>
    <w:rsid w:val="00F633F3"/>
    <w:rsid w:val="00F641A7"/>
    <w:rsid w:val="00F66CAB"/>
    <w:rsid w:val="00F71637"/>
    <w:rsid w:val="00F71905"/>
    <w:rsid w:val="00F7282D"/>
    <w:rsid w:val="00F72A47"/>
    <w:rsid w:val="00F73535"/>
    <w:rsid w:val="00F73966"/>
    <w:rsid w:val="00F73A8B"/>
    <w:rsid w:val="00F73C10"/>
    <w:rsid w:val="00F74328"/>
    <w:rsid w:val="00F75485"/>
    <w:rsid w:val="00F757C7"/>
    <w:rsid w:val="00F75BC2"/>
    <w:rsid w:val="00F7629B"/>
    <w:rsid w:val="00F765EE"/>
    <w:rsid w:val="00F7669A"/>
    <w:rsid w:val="00F77222"/>
    <w:rsid w:val="00F772A6"/>
    <w:rsid w:val="00F775F4"/>
    <w:rsid w:val="00F80AAF"/>
    <w:rsid w:val="00F80E0C"/>
    <w:rsid w:val="00F85258"/>
    <w:rsid w:val="00F852B9"/>
    <w:rsid w:val="00F859A9"/>
    <w:rsid w:val="00F85F19"/>
    <w:rsid w:val="00F86704"/>
    <w:rsid w:val="00F8674E"/>
    <w:rsid w:val="00F86BA9"/>
    <w:rsid w:val="00F91082"/>
    <w:rsid w:val="00F91452"/>
    <w:rsid w:val="00F922B0"/>
    <w:rsid w:val="00F940DD"/>
    <w:rsid w:val="00F942C5"/>
    <w:rsid w:val="00F95868"/>
    <w:rsid w:val="00F965E8"/>
    <w:rsid w:val="00F966F8"/>
    <w:rsid w:val="00F973FE"/>
    <w:rsid w:val="00F97DC2"/>
    <w:rsid w:val="00FA022A"/>
    <w:rsid w:val="00FA1522"/>
    <w:rsid w:val="00FA184B"/>
    <w:rsid w:val="00FA458D"/>
    <w:rsid w:val="00FA4F61"/>
    <w:rsid w:val="00FA4FB8"/>
    <w:rsid w:val="00FA5310"/>
    <w:rsid w:val="00FA5668"/>
    <w:rsid w:val="00FA5940"/>
    <w:rsid w:val="00FA5C37"/>
    <w:rsid w:val="00FA68A3"/>
    <w:rsid w:val="00FA6B80"/>
    <w:rsid w:val="00FA7A8F"/>
    <w:rsid w:val="00FA7EE4"/>
    <w:rsid w:val="00FB15EF"/>
    <w:rsid w:val="00FB26F1"/>
    <w:rsid w:val="00FB2818"/>
    <w:rsid w:val="00FB287D"/>
    <w:rsid w:val="00FB28C8"/>
    <w:rsid w:val="00FB2F73"/>
    <w:rsid w:val="00FB31E8"/>
    <w:rsid w:val="00FB3C80"/>
    <w:rsid w:val="00FB4C38"/>
    <w:rsid w:val="00FB501F"/>
    <w:rsid w:val="00FB5F87"/>
    <w:rsid w:val="00FB610A"/>
    <w:rsid w:val="00FB6F4C"/>
    <w:rsid w:val="00FC06B9"/>
    <w:rsid w:val="00FC08B7"/>
    <w:rsid w:val="00FC0C94"/>
    <w:rsid w:val="00FC187D"/>
    <w:rsid w:val="00FC2119"/>
    <w:rsid w:val="00FC3058"/>
    <w:rsid w:val="00FC367C"/>
    <w:rsid w:val="00FC3705"/>
    <w:rsid w:val="00FC395B"/>
    <w:rsid w:val="00FC3D5E"/>
    <w:rsid w:val="00FC54FD"/>
    <w:rsid w:val="00FC5A0E"/>
    <w:rsid w:val="00FC5D28"/>
    <w:rsid w:val="00FC5DBC"/>
    <w:rsid w:val="00FC5EF9"/>
    <w:rsid w:val="00FC7EC1"/>
    <w:rsid w:val="00FC7ED9"/>
    <w:rsid w:val="00FD1763"/>
    <w:rsid w:val="00FD1D92"/>
    <w:rsid w:val="00FD200D"/>
    <w:rsid w:val="00FD27A5"/>
    <w:rsid w:val="00FD2817"/>
    <w:rsid w:val="00FD35F0"/>
    <w:rsid w:val="00FD360B"/>
    <w:rsid w:val="00FD54AD"/>
    <w:rsid w:val="00FD6B39"/>
    <w:rsid w:val="00FD6C59"/>
    <w:rsid w:val="00FD7783"/>
    <w:rsid w:val="00FE0471"/>
    <w:rsid w:val="00FE16CC"/>
    <w:rsid w:val="00FE22C3"/>
    <w:rsid w:val="00FE25AC"/>
    <w:rsid w:val="00FE30CD"/>
    <w:rsid w:val="00FE33CD"/>
    <w:rsid w:val="00FE3EE4"/>
    <w:rsid w:val="00FE414C"/>
    <w:rsid w:val="00FE4716"/>
    <w:rsid w:val="00FE4932"/>
    <w:rsid w:val="00FE51EC"/>
    <w:rsid w:val="00FE5A05"/>
    <w:rsid w:val="00FE65D5"/>
    <w:rsid w:val="00FE6843"/>
    <w:rsid w:val="00FE7730"/>
    <w:rsid w:val="00FE7FC6"/>
    <w:rsid w:val="00FF0A92"/>
    <w:rsid w:val="00FF0E31"/>
    <w:rsid w:val="00FF1742"/>
    <w:rsid w:val="00FF1872"/>
    <w:rsid w:val="00FF1C4E"/>
    <w:rsid w:val="00FF2D30"/>
    <w:rsid w:val="00FF2EC6"/>
    <w:rsid w:val="00FF35C8"/>
    <w:rsid w:val="00FF3FA6"/>
    <w:rsid w:val="00FF43B1"/>
    <w:rsid w:val="00FF4E54"/>
    <w:rsid w:val="00FF532C"/>
    <w:rsid w:val="00FF546D"/>
    <w:rsid w:val="00FF55DF"/>
    <w:rsid w:val="00FF589B"/>
    <w:rsid w:val="00FF6079"/>
    <w:rsid w:val="00FF6A55"/>
    <w:rsid w:val="00FF78E7"/>
    <w:rsid w:val="00FF7905"/>
    <w:rsid w:val="00FF7E9D"/>
    <w:rsid w:val="16C85FA3"/>
    <w:rsid w:val="22BA05F7"/>
    <w:rsid w:val="2C431459"/>
    <w:rsid w:val="44736D8E"/>
    <w:rsid w:val="65550D0B"/>
    <w:rsid w:val="67B24D02"/>
    <w:rsid w:val="79D3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93C70B"/>
  <w15:docId w15:val="{17EF54F9-369E-4C87-8BA6-0219FA75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34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0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034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90346"/>
    <w:rPr>
      <w:rFonts w:ascii="Cambria" w:eastAsia="黑体" w:hAnsi="Cambria"/>
      <w:sz w:val="20"/>
      <w:szCs w:val="20"/>
    </w:rPr>
  </w:style>
  <w:style w:type="paragraph" w:styleId="a4">
    <w:name w:val="annotation text"/>
    <w:basedOn w:val="a"/>
    <w:link w:val="a5"/>
    <w:qFormat/>
    <w:rsid w:val="00990346"/>
    <w:pPr>
      <w:jc w:val="left"/>
    </w:pPr>
    <w:rPr>
      <w:rFonts w:ascii="Times New Roman" w:hAnsi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034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990346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90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unhideWhenUsed/>
    <w:rsid w:val="00990346"/>
    <w:pPr>
      <w:tabs>
        <w:tab w:val="right" w:leader="dot" w:pos="8296"/>
      </w:tabs>
    </w:pPr>
    <w:rPr>
      <w:rFonts w:ascii="微软雅黑" w:eastAsia="微软雅黑" w:hAnsi="微软雅黑"/>
      <w:b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90346"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rsid w:val="00990346"/>
    <w:pPr>
      <w:ind w:leftChars="200" w:left="420"/>
    </w:pPr>
  </w:style>
  <w:style w:type="paragraph" w:styleId="HTML">
    <w:name w:val="HTML Preformatted"/>
    <w:basedOn w:val="a"/>
    <w:link w:val="HTML0"/>
    <w:qFormat/>
    <w:rsid w:val="009903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9903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sid w:val="00990346"/>
    <w:rPr>
      <w:rFonts w:ascii="Calibri" w:hAnsi="Calibri"/>
      <w:b/>
      <w:bCs/>
      <w:szCs w:val="22"/>
    </w:rPr>
  </w:style>
  <w:style w:type="table" w:styleId="af1">
    <w:name w:val="Table Grid"/>
    <w:basedOn w:val="a1"/>
    <w:uiPriority w:val="59"/>
    <w:rsid w:val="009903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Emphasis"/>
    <w:basedOn w:val="a0"/>
    <w:uiPriority w:val="20"/>
    <w:qFormat/>
    <w:rsid w:val="00990346"/>
    <w:rPr>
      <w:i/>
      <w:iCs/>
    </w:rPr>
  </w:style>
  <w:style w:type="character" w:styleId="af3">
    <w:name w:val="line number"/>
    <w:basedOn w:val="a0"/>
    <w:uiPriority w:val="99"/>
    <w:semiHidden/>
    <w:unhideWhenUsed/>
    <w:qFormat/>
    <w:rsid w:val="00990346"/>
  </w:style>
  <w:style w:type="character" w:styleId="af4">
    <w:name w:val="Hyperlink"/>
    <w:uiPriority w:val="99"/>
    <w:unhideWhenUsed/>
    <w:rsid w:val="00990346"/>
    <w:rPr>
      <w:color w:val="0000FF"/>
      <w:u w:val="single"/>
    </w:rPr>
  </w:style>
  <w:style w:type="character" w:styleId="af5">
    <w:name w:val="annotation reference"/>
    <w:qFormat/>
    <w:rsid w:val="00990346"/>
    <w:rPr>
      <w:sz w:val="21"/>
      <w:szCs w:val="21"/>
    </w:rPr>
  </w:style>
  <w:style w:type="character" w:styleId="af6">
    <w:name w:val="footnote reference"/>
    <w:uiPriority w:val="99"/>
    <w:semiHidden/>
    <w:unhideWhenUsed/>
    <w:rsid w:val="00990346"/>
    <w:rPr>
      <w:vertAlign w:val="superscript"/>
    </w:rPr>
  </w:style>
  <w:style w:type="character" w:customStyle="1" w:styleId="ab">
    <w:name w:val="页眉 字符"/>
    <w:link w:val="aa"/>
    <w:uiPriority w:val="99"/>
    <w:rsid w:val="00990346"/>
    <w:rPr>
      <w:sz w:val="18"/>
      <w:szCs w:val="18"/>
    </w:rPr>
  </w:style>
  <w:style w:type="character" w:customStyle="1" w:styleId="a9">
    <w:name w:val="页脚 字符"/>
    <w:link w:val="a8"/>
    <w:uiPriority w:val="99"/>
    <w:rsid w:val="00990346"/>
    <w:rPr>
      <w:sz w:val="18"/>
      <w:szCs w:val="18"/>
    </w:rPr>
  </w:style>
  <w:style w:type="character" w:customStyle="1" w:styleId="10">
    <w:name w:val="标题 1 字符"/>
    <w:link w:val="1"/>
    <w:uiPriority w:val="9"/>
    <w:qFormat/>
    <w:rsid w:val="00990346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sid w:val="00990346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rsid w:val="0099034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7">
    <w:name w:val="批注框文本 字符"/>
    <w:link w:val="a6"/>
    <w:uiPriority w:val="99"/>
    <w:semiHidden/>
    <w:rsid w:val="00990346"/>
    <w:rPr>
      <w:kern w:val="2"/>
      <w:sz w:val="18"/>
      <w:szCs w:val="18"/>
    </w:rPr>
  </w:style>
  <w:style w:type="character" w:customStyle="1" w:styleId="ad">
    <w:name w:val="脚注文本 字符"/>
    <w:link w:val="ac"/>
    <w:uiPriority w:val="99"/>
    <w:semiHidden/>
    <w:qFormat/>
    <w:rsid w:val="00990346"/>
    <w:rPr>
      <w:kern w:val="2"/>
      <w:sz w:val="18"/>
      <w:szCs w:val="18"/>
    </w:rPr>
  </w:style>
  <w:style w:type="character" w:customStyle="1" w:styleId="a5">
    <w:name w:val="批注文字 字符"/>
    <w:link w:val="a4"/>
    <w:rsid w:val="00990346"/>
    <w:rPr>
      <w:rFonts w:ascii="Times New Roman" w:hAnsi="Times New Roman"/>
      <w:kern w:val="2"/>
      <w:sz w:val="21"/>
      <w:szCs w:val="24"/>
    </w:rPr>
  </w:style>
  <w:style w:type="character" w:customStyle="1" w:styleId="HTML0">
    <w:name w:val="HTML 预设格式 字符"/>
    <w:link w:val="HTML"/>
    <w:rsid w:val="00990346"/>
    <w:rPr>
      <w:rFonts w:ascii="宋体" w:hAnsi="宋体" w:cs="宋体"/>
    </w:rPr>
  </w:style>
  <w:style w:type="character" w:customStyle="1" w:styleId="HTMLChar1">
    <w:name w:val="HTML 预设格式 Char1"/>
    <w:basedOn w:val="a0"/>
    <w:uiPriority w:val="99"/>
    <w:semiHidden/>
    <w:qFormat/>
    <w:rsid w:val="00990346"/>
    <w:rPr>
      <w:rFonts w:ascii="Courier New" w:hAnsi="Courier New" w:cs="Courier New"/>
      <w:kern w:val="2"/>
    </w:rPr>
  </w:style>
  <w:style w:type="paragraph" w:styleId="af7">
    <w:name w:val="No Spacing"/>
    <w:uiPriority w:val="1"/>
    <w:qFormat/>
    <w:rsid w:val="00990346"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  <w:style w:type="paragraph" w:customStyle="1" w:styleId="11">
    <w:name w:val="列出段落1"/>
    <w:basedOn w:val="a"/>
    <w:uiPriority w:val="99"/>
    <w:qFormat/>
    <w:rsid w:val="00990346"/>
    <w:pPr>
      <w:ind w:firstLineChars="200" w:firstLine="420"/>
    </w:pPr>
  </w:style>
  <w:style w:type="paragraph" w:styleId="af8">
    <w:name w:val="List Paragraph"/>
    <w:basedOn w:val="a"/>
    <w:uiPriority w:val="34"/>
    <w:qFormat/>
    <w:rsid w:val="00990346"/>
    <w:pPr>
      <w:ind w:firstLineChars="200" w:firstLine="420"/>
    </w:pPr>
  </w:style>
  <w:style w:type="paragraph" w:customStyle="1" w:styleId="Default">
    <w:name w:val="Default"/>
    <w:qFormat/>
    <w:rsid w:val="00990346"/>
    <w:pPr>
      <w:widowControl w:val="0"/>
      <w:autoSpaceDE w:val="0"/>
      <w:autoSpaceDN w:val="0"/>
      <w:adjustRightInd w:val="0"/>
    </w:pPr>
    <w:rPr>
      <w:rFonts w:ascii="楷体_GB2312" w:eastAsia="宋体" w:hAnsi="楷体_GB2312" w:cs="楷体_GB2312"/>
      <w:color w:val="000000"/>
      <w:sz w:val="24"/>
      <w:szCs w:val="24"/>
    </w:rPr>
  </w:style>
  <w:style w:type="character" w:customStyle="1" w:styleId="af0">
    <w:name w:val="批注主题 字符"/>
    <w:basedOn w:val="a5"/>
    <w:link w:val="af"/>
    <w:uiPriority w:val="99"/>
    <w:semiHidden/>
    <w:qFormat/>
    <w:rsid w:val="00990346"/>
    <w:rPr>
      <w:rFonts w:ascii="Times New Roman" w:hAnsi="Times New Roman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rsid w:val="00990346"/>
    <w:rPr>
      <w:rFonts w:ascii="Calibri" w:eastAsia="宋体" w:hAnsi="Calibri" w:cs="Times New Roman"/>
      <w:kern w:val="2"/>
      <w:sz w:val="21"/>
      <w:szCs w:val="22"/>
    </w:rPr>
  </w:style>
  <w:style w:type="paragraph" w:styleId="af9">
    <w:name w:val="Revision"/>
    <w:hidden/>
    <w:uiPriority w:val="99"/>
    <w:semiHidden/>
    <w:rsid w:val="0009612F"/>
    <w:rPr>
      <w:rFonts w:ascii="Calibri" w:eastAsia="宋体" w:hAnsi="Calibri" w:cs="Times New Roman"/>
      <w:kern w:val="2"/>
      <w:sz w:val="21"/>
      <w:szCs w:val="22"/>
    </w:rPr>
  </w:style>
  <w:style w:type="character" w:customStyle="1" w:styleId="13">
    <w:name w:val="未处理的提及1"/>
    <w:basedOn w:val="a0"/>
    <w:uiPriority w:val="99"/>
    <w:semiHidden/>
    <w:unhideWhenUsed/>
    <w:rsid w:val="00CF1B46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D5753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styleId="afa">
    <w:name w:val="FollowedHyperlink"/>
    <w:basedOn w:val="a0"/>
    <w:uiPriority w:val="99"/>
    <w:semiHidden/>
    <w:unhideWhenUsed/>
    <w:rsid w:val="00811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16D4BAD-A4D8-408D-A936-159FF868C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17</Pages>
  <Words>1810</Words>
  <Characters>10318</Characters>
  <Application>Microsoft Office Word</Application>
  <DocSecurity>0</DocSecurity>
  <Lines>85</Lines>
  <Paragraphs>24</Paragraphs>
  <ScaleCrop>false</ScaleCrop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Administrator</cp:lastModifiedBy>
  <cp:revision>20</cp:revision>
  <cp:lastPrinted>2026-05-11T05:34:00Z</cp:lastPrinted>
  <dcterms:created xsi:type="dcterms:W3CDTF">2026-05-11T06:17:00Z</dcterms:created>
  <dcterms:modified xsi:type="dcterms:W3CDTF">2026-06-17T01:17:00Z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