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ADFC4">
      <w:pPr>
        <w:spacing w:after="0"/>
        <w:rPr>
          <w:rFonts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附件2</w:t>
      </w:r>
    </w:p>
    <w:p w14:paraId="090103AB">
      <w:pPr>
        <w:spacing w:after="0"/>
        <w:rPr>
          <w:rFonts w:ascii="黑体" w:hAnsi="黑体" w:eastAsia="黑体" w:cs="微软雅黑"/>
          <w:sz w:val="32"/>
          <w:szCs w:val="32"/>
        </w:rPr>
      </w:pPr>
    </w:p>
    <w:p w14:paraId="61DD9516">
      <w:pPr>
        <w:spacing w:after="0"/>
        <w:ind w:left="2" w:firstLine="562"/>
        <w:jc w:val="center"/>
        <w:rPr>
          <w:rFonts w:ascii="方正小标宋简体" w:hAnsi="方正小标宋简体" w:eastAsia="方正小标宋简体" w:cs="微软雅黑"/>
          <w:sz w:val="44"/>
        </w:rPr>
      </w:pPr>
      <w:r>
        <w:rPr>
          <w:rFonts w:ascii="方正小标宋简体" w:hAnsi="方正小标宋简体" w:eastAsia="方正小标宋简体" w:cs="微软雅黑"/>
          <w:sz w:val="44"/>
        </w:rPr>
        <w:t>中国药学会团体标准征求意见反馈表</w:t>
      </w:r>
    </w:p>
    <w:p w14:paraId="0E76FDD9">
      <w:pPr>
        <w:spacing w:after="0"/>
        <w:ind w:left="1606" w:hanging="1606" w:hangingChars="500"/>
        <w:jc w:val="both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 w:cs="微软雅黑"/>
          <w:b/>
          <w:bCs/>
          <w:sz w:val="32"/>
          <w:szCs w:val="32"/>
        </w:rPr>
        <w:t>标准名称：</w:t>
      </w:r>
      <w:bookmarkStart w:id="0" w:name="_GoBack"/>
      <w:bookmarkEnd w:id="0"/>
    </w:p>
    <w:tbl>
      <w:tblPr>
        <w:tblStyle w:val="6"/>
        <w:tblW w:w="9101" w:type="dxa"/>
        <w:tblInd w:w="0" w:type="dxa"/>
        <w:tblLayout w:type="autofit"/>
        <w:tblCellMar>
          <w:top w:w="49" w:type="dxa"/>
          <w:left w:w="0" w:type="dxa"/>
          <w:bottom w:w="0" w:type="dxa"/>
          <w:right w:w="115" w:type="dxa"/>
        </w:tblCellMar>
      </w:tblPr>
      <w:tblGrid>
        <w:gridCol w:w="1447"/>
        <w:gridCol w:w="2127"/>
        <w:gridCol w:w="211"/>
        <w:gridCol w:w="2340"/>
        <w:gridCol w:w="1430"/>
        <w:gridCol w:w="1546"/>
      </w:tblGrid>
      <w:tr w14:paraId="3009D006"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506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482CC">
            <w:pPr>
              <w:spacing w:after="0"/>
              <w:ind w:left="10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单位名称</w:t>
            </w:r>
          </w:p>
        </w:tc>
        <w:tc>
          <w:tcPr>
            <w:tcW w:w="7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BC39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3C444F"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53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1573C">
            <w:pPr>
              <w:spacing w:after="0"/>
              <w:ind w:left="10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联系人</w:t>
            </w: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A42A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6BDF1">
            <w:pPr>
              <w:spacing w:after="0"/>
              <w:ind w:left="10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职称/职务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CAC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B9F115"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506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3A535">
            <w:pPr>
              <w:spacing w:after="0"/>
              <w:ind w:left="10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办公电话</w:t>
            </w: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CE5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DE707">
            <w:pPr>
              <w:spacing w:after="0"/>
              <w:ind w:left="10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手机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4925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F986C3"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3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EA45">
            <w:pPr>
              <w:spacing w:after="0"/>
              <w:ind w:left="10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通信地址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5340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9C42">
            <w:pPr>
              <w:spacing w:after="0"/>
              <w:ind w:left="10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 xml:space="preserve">E-mail 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C6677">
            <w:pPr>
              <w:spacing w:after="0"/>
              <w:ind w:left="108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7AC761"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48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3107F">
            <w:pPr>
              <w:spacing w:after="0"/>
              <w:ind w:left="10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章条号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994C2">
            <w:pPr>
              <w:spacing w:after="0"/>
              <w:ind w:left="22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原文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36F33">
            <w:pPr>
              <w:spacing w:after="0"/>
              <w:ind w:lef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修改意见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D8079">
            <w:pPr>
              <w:spacing w:after="0"/>
              <w:ind w:left="-182" w:firstLine="1260" w:firstLineChars="4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理由</w:t>
            </w:r>
          </w:p>
        </w:tc>
      </w:tr>
      <w:tr w14:paraId="46424068"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38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A5ED1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3350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96FF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19BAB"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 w14:paraId="0B80E8D7"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566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23589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3432C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99B7B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FE2BD"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 w14:paraId="2B42CDB4"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7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F6EE7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41968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73819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FE351"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 w14:paraId="0DF1195F"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19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6D056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E20F1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66262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D9877"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 w14:paraId="09A42979"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26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45B83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E5A6F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EA758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946AE"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 w14:paraId="59D8BD1B"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29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A08B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9F47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09305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28D8F"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 w14:paraId="0CEC4BDE"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29" w:hRule="atLeast"/>
        </w:trPr>
        <w:tc>
          <w:tcPr>
            <w:tcW w:w="3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C29544F">
            <w:pPr>
              <w:spacing w:after="0"/>
              <w:ind w:left="10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 xml:space="preserve">其他意见： 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4347854"/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A117AD5"/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51E2C9B"/>
        </w:tc>
      </w:tr>
      <w:tr w14:paraId="55768CBC"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26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64A25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1.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D193918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446EC8C"/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DDA343B"/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D643ED0"/>
        </w:tc>
      </w:tr>
      <w:tr w14:paraId="76752E3E"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29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70604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2.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84DB57C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5632629"/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74EE8F9"/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8E68DF4"/>
        </w:tc>
      </w:tr>
      <w:tr w14:paraId="68AE6B36"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29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7782B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7C4C300"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F98B947"/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69398FB"/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883066D"/>
        </w:tc>
      </w:tr>
    </w:tbl>
    <w:p w14:paraId="333D3ECB">
      <w:pPr>
        <w:spacing w:after="26" w:line="265" w:lineRule="auto"/>
        <w:ind w:left="-5" w:hanging="1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微软雅黑"/>
          <w:sz w:val="24"/>
          <w:szCs w:val="24"/>
        </w:rPr>
        <w:t>联系人：</w:t>
      </w:r>
      <w:r>
        <w:rPr>
          <w:rFonts w:hint="eastAsia" w:ascii="仿宋" w:hAnsi="仿宋" w:eastAsia="仿宋" w:cs="微软雅黑"/>
          <w:sz w:val="24"/>
          <w:szCs w:val="24"/>
        </w:rPr>
        <w:t>贺丽莹</w:t>
      </w:r>
      <w:r>
        <w:rPr>
          <w:rFonts w:ascii="仿宋" w:hAnsi="仿宋" w:eastAsia="仿宋" w:cs="微软雅黑"/>
          <w:sz w:val="24"/>
          <w:szCs w:val="24"/>
        </w:rPr>
        <w:t>（010-67095</w:t>
      </w:r>
      <w:r>
        <w:rPr>
          <w:rFonts w:hint="eastAsia" w:ascii="仿宋" w:hAnsi="仿宋" w:eastAsia="仿宋" w:cs="微软雅黑"/>
          <w:sz w:val="24"/>
          <w:szCs w:val="24"/>
        </w:rPr>
        <w:t>728</w:t>
      </w:r>
      <w:r>
        <w:rPr>
          <w:rFonts w:ascii="仿宋" w:hAnsi="仿宋" w:eastAsia="仿宋" w:cs="微软雅黑"/>
          <w:sz w:val="24"/>
          <w:szCs w:val="24"/>
        </w:rPr>
        <w:t xml:space="preserve">）。 </w:t>
      </w:r>
    </w:p>
    <w:p w14:paraId="257AA8B0">
      <w:pPr>
        <w:spacing w:after="26" w:line="265" w:lineRule="auto"/>
        <w:ind w:left="-5" w:hanging="1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微软雅黑"/>
          <w:sz w:val="24"/>
          <w:szCs w:val="24"/>
        </w:rPr>
        <w:t>联系方式：中国药学会（北京市</w:t>
      </w:r>
      <w:r>
        <w:rPr>
          <w:rFonts w:hint="eastAsia" w:ascii="仿宋" w:hAnsi="仿宋" w:eastAsia="仿宋" w:cs="微软雅黑"/>
          <w:sz w:val="24"/>
          <w:szCs w:val="24"/>
        </w:rPr>
        <w:t>东城区天坛西里2号</w:t>
      </w:r>
      <w:r>
        <w:rPr>
          <w:rFonts w:ascii="仿宋" w:hAnsi="仿宋" w:eastAsia="仿宋" w:cs="微软雅黑"/>
          <w:sz w:val="24"/>
          <w:szCs w:val="24"/>
        </w:rPr>
        <w:t xml:space="preserve">） </w:t>
      </w:r>
    </w:p>
    <w:p w14:paraId="33AEC2B3">
      <w:pPr>
        <w:spacing w:after="26" w:line="265" w:lineRule="auto"/>
        <w:ind w:left="-5" w:hanging="1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微软雅黑"/>
          <w:sz w:val="24"/>
          <w:szCs w:val="24"/>
        </w:rPr>
        <w:t>邮箱：</w:t>
      </w:r>
      <w:r>
        <w:rPr>
          <w:rFonts w:hint="eastAsia" w:ascii="仿宋" w:hAnsi="仿宋" w:eastAsia="仿宋" w:cs="微软雅黑"/>
          <w:sz w:val="24"/>
          <w:szCs w:val="24"/>
        </w:rPr>
        <w:t>kjpjb</w:t>
      </w:r>
      <w:r>
        <w:rPr>
          <w:rFonts w:ascii="仿宋" w:hAnsi="仿宋" w:eastAsia="仿宋" w:cs="微软雅黑"/>
          <w:sz w:val="24"/>
          <w:szCs w:val="24"/>
        </w:rPr>
        <w:t xml:space="preserve">@cpa.org.cn </w:t>
      </w:r>
    </w:p>
    <w:p w14:paraId="47CEF103">
      <w:pPr>
        <w:spacing w:after="0"/>
      </w:pPr>
      <w:r>
        <w:rPr>
          <w:rFonts w:ascii="Book Antiqua" w:hAnsi="Book Antiqua" w:eastAsia="Book Antiqua" w:cs="Book Antiqua"/>
          <w:sz w:val="21"/>
        </w:rPr>
        <w:t xml:space="preserve"> </w:t>
      </w:r>
    </w:p>
    <w:sectPr>
      <w:pgSz w:w="11900" w:h="16840"/>
      <w:pgMar w:top="1440" w:right="1935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altName w:val="C059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B1"/>
    <w:rsid w:val="000426A5"/>
    <w:rsid w:val="000C6958"/>
    <w:rsid w:val="000F1083"/>
    <w:rsid w:val="00101324"/>
    <w:rsid w:val="00172849"/>
    <w:rsid w:val="00183D70"/>
    <w:rsid w:val="001D0EDA"/>
    <w:rsid w:val="002E1087"/>
    <w:rsid w:val="00327585"/>
    <w:rsid w:val="00422429"/>
    <w:rsid w:val="00567C4C"/>
    <w:rsid w:val="006351A6"/>
    <w:rsid w:val="006C73F3"/>
    <w:rsid w:val="006D1D0C"/>
    <w:rsid w:val="007476B1"/>
    <w:rsid w:val="007D4FC3"/>
    <w:rsid w:val="00836145"/>
    <w:rsid w:val="008F53E0"/>
    <w:rsid w:val="00A2520B"/>
    <w:rsid w:val="00AA6E8C"/>
    <w:rsid w:val="00B11B6A"/>
    <w:rsid w:val="00C6288F"/>
    <w:rsid w:val="00C8080C"/>
    <w:rsid w:val="00DC18D4"/>
    <w:rsid w:val="00E13BA0"/>
    <w:rsid w:val="00F6221B"/>
    <w:rsid w:val="00F66C89"/>
    <w:rsid w:val="64D2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Lines>2</Lines>
  <Paragraphs>1</Paragraphs>
  <TotalTime>3</TotalTime>
  <ScaleCrop>false</ScaleCrop>
  <LinksUpToDate>false</LinksUpToDate>
  <CharactersWithSpaces>281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2026-05-21T15:20:00Z</dcterms:created>
  <dc:creator>YCN</dc:creator>
  <cp:keywords>附件2.中国药学会团体标准征求意见反馈表1</cp:keywords>
  <cp:lastModifiedBy>kylin</cp:lastModifiedBy>
  <cp:lastPrinted>2023-07-05T09:19:00Z</cp:lastPrinted>
  <dcterms:modified xsi:type="dcterms:W3CDTF">2026-06-26T08:44:26Z</dcterms:modified>
  <dc:subject>附件2.中国药学会团体标准征求意见反馈表1</dc:subject>
  <dc:title>附件2.中国药学会团体标准征求意见反馈表1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41129D49A7F455646ACB3D6A9FC6ACA0_43</vt:lpwstr>
  </property>
</Properties>
</file>